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"/>
        </w:rPr>
      </w:pPr>
      <w:bookmarkStart w:id="0" w:name="_GoBack"/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白山市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工会社会工作者报考岗位一览表</w:t>
      </w:r>
    </w:p>
    <w:tbl>
      <w:tblPr>
        <w:tblStyle w:val="5"/>
        <w:tblpPr w:leftFromText="180" w:rightFromText="180" w:vertAnchor="text" w:horzAnchor="page" w:tblpX="980" w:tblpY="153"/>
        <w:tblOverlap w:val="never"/>
        <w:tblW w:w="51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586"/>
        <w:gridCol w:w="1672"/>
        <w:gridCol w:w="1489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61" w:firstLineChars="8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eastAsia="zh-CN"/>
              </w:rPr>
              <w:t>岗位代码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人数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" w:eastAsia="zh-CN"/>
              </w:rPr>
              <w:t>岗位性质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202501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浑江区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江北街道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总工会社会工作者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/>
              </w:rPr>
              <w:t>省总指标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2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浑江区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货车司机行业工会联合会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03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江源区正岔街道总工会社会工作者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04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江源区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城墙街道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总工会社会工作者1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江源区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城墙街道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总工会社会工作者2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06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江源区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快递行业工会联合会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202507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江源区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小个专行业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工会联合会社会工作者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202508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临江市苇沙河镇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总工会社会工作者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202509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临江市四道沟镇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" w:eastAsia="zh-CN"/>
              </w:rPr>
              <w:t>总工会社会工作者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202510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长白县金华乡总工会社会工作者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边境乡镇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202511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长白县八道沟镇总工会社会工作者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202512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长白县货车司机行业工会联合会社会工作者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202513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长白县快递行业工会联合会社会工作者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202514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抚松县新屯子镇总工会社会工作者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202515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抚松县抚松镇总工会社会工作者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202516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抚松县货车司机行业工会联合会社会工作者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202517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靖宇县靖宇镇总工会社会工作者1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202518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靖宇县靖宇镇总工会社会工作者2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202519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靖宇县快递行业工会联合会社会工作者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202520</w:t>
            </w:r>
          </w:p>
        </w:tc>
        <w:tc>
          <w:tcPr>
            <w:tcW w:w="2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靖宇县长白山道地药材产业协会工会联合会社会工作者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省总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新增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合计</w:t>
            </w:r>
          </w:p>
        </w:tc>
        <w:tc>
          <w:tcPr>
            <w:tcW w:w="247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20人</w:t>
            </w:r>
          </w:p>
        </w:tc>
      </w:tr>
    </w:tbl>
    <w:p>
      <w:pPr>
        <w:rPr>
          <w:rFonts w:hint="eastAsia"/>
          <w:highlight w:val="none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270" w:right="1179" w:bottom="1270" w:left="117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- 11 -</w:t>
    </w:r>
    <w:r>
      <w:rPr>
        <w:sz w:val="28"/>
        <w:szCs w:val="28"/>
      </w:rPr>
      <w:fldChar w:fldCharType="end"/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3404781A"/>
    <w:rsid w:val="3404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2025-10-09T01:37:00Z</dcterms:created>
  <dc:creator>小花卷</dc:creator>
  <cp:lastModifiedBy>小花卷</cp:lastModifiedBy>
  <dcterms:modified xsi:type="dcterms:W3CDTF">2025-10-09T01:37:45Z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78D8EAE7BBD34758AF0766D42798B69B_11</vt:lpwstr>
  </property>
</Properties>
</file>