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白山市地方志工作管理办法</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eastAsia="zh-CN"/>
        </w:rPr>
        <w:t>（征求意见稿）</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方正仿宋_GBK" w:eastAsia="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方正仿宋_GBK" w:hAnsi="仿宋_GB2312" w:eastAsia="方正仿宋_GBK" w:cs="仿宋_GB2312"/>
          <w:color w:val="auto"/>
          <w:sz w:val="32"/>
          <w:szCs w:val="32"/>
        </w:rPr>
      </w:pPr>
      <w:r>
        <w:rPr>
          <w:rFonts w:hint="eastAsia" w:ascii="方正仿宋_GBK" w:hAnsi="仿宋_GB2312" w:eastAsia="方正仿宋_GBK" w:cs="仿宋_GB2312"/>
          <w:b/>
          <w:bCs/>
          <w:color w:val="auto"/>
          <w:sz w:val="32"/>
          <w:szCs w:val="32"/>
        </w:rPr>
        <w:t>第一条</w:t>
      </w:r>
      <w:r>
        <w:rPr>
          <w:rFonts w:hint="eastAsia" w:ascii="方正仿宋_GBK" w:hAnsi="仿宋_GB2312" w:eastAsia="方正仿宋_GBK" w:cs="仿宋_GB2312"/>
          <w:b/>
          <w:bCs/>
          <w:color w:val="auto"/>
          <w:sz w:val="32"/>
          <w:szCs w:val="32"/>
          <w:lang w:val="en-US" w:eastAsia="zh-CN"/>
        </w:rPr>
        <w:t xml:space="preserve"> </w:t>
      </w:r>
      <w:r>
        <w:rPr>
          <w:rFonts w:hint="eastAsia" w:ascii="方正仿宋_GBK" w:hAnsi="宋体" w:eastAsia="方正仿宋_GBK" w:cs="宋体"/>
          <w:color w:val="auto"/>
          <w:sz w:val="32"/>
          <w:szCs w:val="32"/>
        </w:rPr>
        <w:t>为规范地方志编纂</w:t>
      </w:r>
      <w:r>
        <w:rPr>
          <w:rFonts w:hint="eastAsia" w:ascii="方正仿宋_GBK" w:hAnsi="NEU-B6" w:eastAsia="方正仿宋_GBK" w:cs="NEU-B6"/>
          <w:color w:val="auto"/>
          <w:sz w:val="32"/>
          <w:szCs w:val="32"/>
        </w:rPr>
        <w:t>、</w:t>
      </w:r>
      <w:r>
        <w:rPr>
          <w:rFonts w:hint="eastAsia" w:ascii="方正仿宋_GBK" w:hAnsi="宋体" w:eastAsia="方正仿宋_GBK" w:cs="宋体"/>
          <w:color w:val="auto"/>
          <w:sz w:val="32"/>
          <w:szCs w:val="32"/>
        </w:rPr>
        <w:t>开发利用</w:t>
      </w:r>
      <w:r>
        <w:rPr>
          <w:rFonts w:hint="eastAsia" w:ascii="方正仿宋_GBK" w:hAnsi="宋体" w:eastAsia="方正仿宋_GBK" w:cs="宋体"/>
          <w:color w:val="auto"/>
          <w:sz w:val="32"/>
          <w:szCs w:val="32"/>
          <w:lang w:eastAsia="zh-CN"/>
        </w:rPr>
        <w:t>和</w:t>
      </w:r>
      <w:r>
        <w:rPr>
          <w:rFonts w:hint="eastAsia" w:ascii="方正仿宋_GBK" w:hAnsi="宋体" w:eastAsia="方正仿宋_GBK" w:cs="宋体"/>
          <w:color w:val="auto"/>
          <w:sz w:val="32"/>
          <w:szCs w:val="32"/>
        </w:rPr>
        <w:t>管理</w:t>
      </w:r>
      <w:r>
        <w:rPr>
          <w:rFonts w:hint="eastAsia" w:ascii="方正仿宋_GBK" w:hAnsi="NEU-B6" w:eastAsia="方正仿宋_GBK" w:cs="NEU-B6"/>
          <w:color w:val="auto"/>
          <w:sz w:val="32"/>
          <w:szCs w:val="32"/>
        </w:rPr>
        <w:t>，</w:t>
      </w:r>
      <w:r>
        <w:rPr>
          <w:rFonts w:hint="eastAsia" w:ascii="方正仿宋_GBK" w:hAnsi="宋体" w:eastAsia="方正仿宋_GBK" w:cs="宋体"/>
          <w:color w:val="auto"/>
          <w:sz w:val="32"/>
          <w:szCs w:val="32"/>
        </w:rPr>
        <w:t>发挥地方志在存史、资政、育人以及</w:t>
      </w:r>
      <w:r>
        <w:rPr>
          <w:rFonts w:hint="eastAsia" w:ascii="方正仿宋_GBK" w:hAnsi="宋体" w:eastAsia="方正仿宋_GBK" w:cs="宋体"/>
          <w:color w:val="auto"/>
          <w:sz w:val="32"/>
          <w:szCs w:val="32"/>
          <w:lang w:eastAsia="zh-CN"/>
        </w:rPr>
        <w:t>在</w:t>
      </w:r>
      <w:r>
        <w:rPr>
          <w:rFonts w:hint="eastAsia" w:ascii="方正仿宋_GBK" w:hAnsi="宋体" w:eastAsia="方正仿宋_GBK" w:cs="宋体"/>
          <w:color w:val="auto"/>
          <w:sz w:val="32"/>
          <w:szCs w:val="32"/>
        </w:rPr>
        <w:t>促进经济社会发展中的作用</w:t>
      </w:r>
      <w:r>
        <w:rPr>
          <w:rFonts w:hint="eastAsia" w:ascii="方正仿宋_GBK" w:hAnsi="NEU-B6" w:eastAsia="方正仿宋_GBK" w:cs="NEU-B6"/>
          <w:color w:val="auto"/>
          <w:sz w:val="32"/>
          <w:szCs w:val="32"/>
        </w:rPr>
        <w:t>，</w:t>
      </w:r>
      <w:r>
        <w:rPr>
          <w:rFonts w:hint="eastAsia" w:ascii="方正仿宋_GBK" w:hAnsi="宋体" w:eastAsia="方正仿宋_GBK" w:cs="宋体"/>
          <w:color w:val="auto"/>
          <w:sz w:val="32"/>
          <w:szCs w:val="32"/>
        </w:rPr>
        <w:t>根据国务院</w:t>
      </w:r>
      <w:r>
        <w:rPr>
          <w:rFonts w:hint="eastAsia" w:ascii="方正仿宋_GBK" w:hAnsi="NEU-B6" w:eastAsia="方正仿宋_GBK" w:cs="NEU-B6"/>
          <w:color w:val="auto"/>
          <w:sz w:val="32"/>
          <w:szCs w:val="32"/>
        </w:rPr>
        <w:t>《</w:t>
      </w:r>
      <w:r>
        <w:rPr>
          <w:rFonts w:hint="eastAsia" w:ascii="方正仿宋_GBK" w:hAnsi="宋体" w:eastAsia="方正仿宋_GBK" w:cs="宋体"/>
          <w:color w:val="auto"/>
          <w:sz w:val="32"/>
          <w:szCs w:val="32"/>
        </w:rPr>
        <w:t>地方志工作条例</w:t>
      </w:r>
      <w:r>
        <w:rPr>
          <w:rFonts w:hint="eastAsia" w:ascii="方正仿宋_GBK" w:hAnsi="NEU-B6" w:eastAsia="方正仿宋_GBK" w:cs="NEU-B6"/>
          <w:color w:val="auto"/>
          <w:sz w:val="32"/>
          <w:szCs w:val="32"/>
        </w:rPr>
        <w:t>》《</w:t>
      </w:r>
      <w:r>
        <w:rPr>
          <w:rFonts w:hint="eastAsia" w:ascii="方正仿宋_GBK" w:hAnsi="宋体" w:eastAsia="方正仿宋_GBK" w:cs="宋体"/>
          <w:color w:val="auto"/>
          <w:sz w:val="32"/>
          <w:szCs w:val="32"/>
        </w:rPr>
        <w:t>吉林省地方志工作条例</w:t>
      </w:r>
      <w:r>
        <w:rPr>
          <w:rFonts w:hint="eastAsia" w:ascii="方正仿宋_GBK" w:hAnsi="NEU-B6" w:eastAsia="方正仿宋_GBK" w:cs="NEU-B6"/>
          <w:color w:val="auto"/>
          <w:sz w:val="32"/>
          <w:szCs w:val="32"/>
        </w:rPr>
        <w:t>》</w:t>
      </w:r>
      <w:r>
        <w:rPr>
          <w:rFonts w:hint="eastAsia" w:ascii="方正仿宋_GBK" w:hAnsi="宋体" w:eastAsia="方正仿宋_GBK" w:cs="宋体"/>
          <w:color w:val="auto"/>
          <w:sz w:val="32"/>
          <w:szCs w:val="32"/>
        </w:rPr>
        <w:t>和有关法律、法规</w:t>
      </w:r>
      <w:r>
        <w:rPr>
          <w:rFonts w:hint="eastAsia" w:ascii="方正仿宋_GBK" w:hAnsi="NEU-B6" w:eastAsia="方正仿宋_GBK" w:cs="NEU-B6"/>
          <w:color w:val="auto"/>
          <w:sz w:val="32"/>
          <w:szCs w:val="32"/>
        </w:rPr>
        <w:t>，</w:t>
      </w:r>
      <w:r>
        <w:rPr>
          <w:rFonts w:hint="eastAsia" w:ascii="方正仿宋_GBK" w:hAnsi="宋体" w:eastAsia="方正仿宋_GBK" w:cs="宋体"/>
          <w:color w:val="auto"/>
          <w:sz w:val="32"/>
          <w:szCs w:val="32"/>
        </w:rPr>
        <w:t>结合本市实际</w:t>
      </w:r>
      <w:r>
        <w:rPr>
          <w:rFonts w:hint="eastAsia" w:ascii="方正仿宋_GBK" w:hAnsi="宋体" w:eastAsia="方正仿宋_GBK" w:cs="宋体"/>
          <w:color w:val="auto"/>
          <w:sz w:val="32"/>
          <w:szCs w:val="32"/>
          <w:lang w:eastAsia="zh-CN"/>
        </w:rPr>
        <w:t>情况</w:t>
      </w:r>
      <w:r>
        <w:rPr>
          <w:rFonts w:hint="eastAsia" w:ascii="方正仿宋_GBK" w:hAnsi="NEU-B6" w:eastAsia="方正仿宋_GBK" w:cs="NEU-B6"/>
          <w:color w:val="auto"/>
          <w:sz w:val="32"/>
          <w:szCs w:val="32"/>
        </w:rPr>
        <w:t>，</w:t>
      </w:r>
      <w:r>
        <w:rPr>
          <w:rFonts w:hint="eastAsia" w:ascii="方正仿宋_GBK" w:hAnsi="宋体" w:eastAsia="方正仿宋_GBK" w:cs="宋体"/>
          <w:color w:val="auto"/>
          <w:sz w:val="32"/>
          <w:szCs w:val="32"/>
        </w:rPr>
        <w:t>制定本办法。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_GBK" w:hAnsi="宋体" w:eastAsia="方正仿宋_GBK" w:cs="宋体"/>
          <w:color w:val="auto"/>
          <w:sz w:val="32"/>
          <w:szCs w:val="32"/>
        </w:rPr>
      </w:pPr>
      <w:r>
        <w:rPr>
          <w:rFonts w:hint="eastAsia" w:ascii="方正仿宋_GBK" w:hAnsi="仿宋_GB2312" w:eastAsia="方正仿宋_GBK" w:cs="仿宋_GB2312"/>
          <w:b/>
          <w:bCs/>
          <w:color w:val="auto"/>
          <w:sz w:val="32"/>
          <w:szCs w:val="32"/>
        </w:rPr>
        <w:t>第二条</w:t>
      </w:r>
      <w:r>
        <w:rPr>
          <w:rFonts w:hint="eastAsia" w:ascii="方正仿宋_GBK" w:hAnsi="仿宋_GB2312" w:eastAsia="方正仿宋_GBK" w:cs="仿宋_GB2312"/>
          <w:b/>
          <w:bCs/>
          <w:color w:val="auto"/>
          <w:sz w:val="32"/>
          <w:szCs w:val="32"/>
          <w:lang w:val="en-US" w:eastAsia="zh-CN"/>
        </w:rPr>
        <w:t xml:space="preserve"> </w:t>
      </w:r>
      <w:r>
        <w:rPr>
          <w:rFonts w:hint="eastAsia" w:ascii="方正仿宋_GBK" w:hAnsi="宋体" w:eastAsia="方正仿宋_GBK" w:cs="宋体"/>
          <w:color w:val="auto"/>
          <w:sz w:val="32"/>
          <w:szCs w:val="32"/>
        </w:rPr>
        <w:t>本办法所称地方志，</w:t>
      </w:r>
      <w:r>
        <w:rPr>
          <w:rFonts w:hint="eastAsia" w:ascii="方正仿宋_GBK" w:hAnsi="宋体" w:eastAsia="方正仿宋_GBK" w:cs="宋体"/>
          <w:color w:val="auto"/>
          <w:sz w:val="32"/>
          <w:szCs w:val="32"/>
          <w:lang w:eastAsia="zh-CN"/>
        </w:rPr>
        <w:t>是指本</w:t>
      </w:r>
      <w:r>
        <w:rPr>
          <w:rFonts w:hint="eastAsia" w:ascii="方正仿宋_GBK" w:hAnsi="宋体" w:eastAsia="方正仿宋_GBK" w:cs="宋体"/>
          <w:color w:val="auto"/>
          <w:sz w:val="32"/>
          <w:szCs w:val="32"/>
        </w:rPr>
        <w:t>市</w:t>
      </w:r>
      <w:r>
        <w:rPr>
          <w:rFonts w:hint="eastAsia" w:ascii="方正仿宋_GBK" w:hAnsi="宋体" w:eastAsia="方正仿宋_GBK" w:cs="宋体"/>
          <w:color w:val="auto"/>
          <w:sz w:val="32"/>
          <w:szCs w:val="32"/>
          <w:lang w:eastAsia="zh-CN"/>
        </w:rPr>
        <w:t>及所辖</w:t>
      </w:r>
      <w:r>
        <w:rPr>
          <w:rFonts w:hint="eastAsia" w:ascii="方正仿宋_GBK" w:hAnsi="宋体" w:eastAsia="方正仿宋_GBK" w:cs="宋体"/>
          <w:color w:val="auto"/>
          <w:sz w:val="32"/>
          <w:szCs w:val="32"/>
        </w:rPr>
        <w:t>县</w:t>
      </w:r>
      <w:r>
        <w:rPr>
          <w:rFonts w:hint="eastAsia" w:ascii="方正仿宋_GBK" w:hAnsi="宋体" w:eastAsia="方正仿宋_GBK" w:cs="宋体"/>
          <w:color w:val="auto"/>
          <w:sz w:val="32"/>
          <w:szCs w:val="32"/>
          <w:lang w:eastAsia="zh-CN"/>
        </w:rPr>
        <w:t>（市、区）</w:t>
      </w:r>
      <w:r>
        <w:rPr>
          <w:rFonts w:hint="eastAsia" w:ascii="方正仿宋_GBK" w:hAnsi="宋体" w:eastAsia="方正仿宋_GBK" w:cs="宋体"/>
          <w:color w:val="auto"/>
          <w:sz w:val="32"/>
          <w:szCs w:val="32"/>
        </w:rPr>
        <w:t>编纂的地方志书、地方综合年鉴。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地方志书，</w:t>
      </w:r>
      <w:r>
        <w:rPr>
          <w:rFonts w:hint="eastAsia" w:ascii="方正仿宋_GBK" w:hAnsi="宋体" w:eastAsia="方正仿宋_GBK" w:cs="宋体"/>
          <w:color w:val="auto"/>
          <w:sz w:val="32"/>
          <w:szCs w:val="32"/>
          <w:lang w:eastAsia="zh-CN"/>
        </w:rPr>
        <w:t>是</w:t>
      </w:r>
      <w:r>
        <w:rPr>
          <w:rFonts w:hint="eastAsia" w:ascii="方正仿宋_GBK" w:hAnsi="宋体" w:eastAsia="方正仿宋_GBK" w:cs="宋体"/>
          <w:color w:val="auto"/>
          <w:sz w:val="32"/>
          <w:szCs w:val="32"/>
        </w:rPr>
        <w:t>指全面系统记述本行政区域自然、政治、经济、文化</w:t>
      </w:r>
      <w:r>
        <w:rPr>
          <w:rFonts w:hint="eastAsia" w:ascii="方正仿宋_GBK" w:hAnsi="宋体" w:eastAsia="方正仿宋_GBK" w:cs="宋体"/>
          <w:color w:val="auto"/>
          <w:sz w:val="32"/>
          <w:szCs w:val="32"/>
          <w:lang w:eastAsia="zh-CN"/>
        </w:rPr>
        <w:t>和</w:t>
      </w:r>
      <w:r>
        <w:rPr>
          <w:rFonts w:hint="eastAsia" w:ascii="方正仿宋_GBK" w:hAnsi="宋体" w:eastAsia="方正仿宋_GBK" w:cs="宋体"/>
          <w:color w:val="auto"/>
          <w:sz w:val="32"/>
          <w:szCs w:val="32"/>
        </w:rPr>
        <w:t>社会</w:t>
      </w:r>
      <w:r>
        <w:rPr>
          <w:rFonts w:hint="eastAsia" w:ascii="方正仿宋_GBK" w:hAnsi="宋体" w:eastAsia="方正仿宋_GBK" w:cs="宋体"/>
          <w:color w:val="auto"/>
          <w:sz w:val="32"/>
          <w:szCs w:val="32"/>
          <w:lang w:eastAsia="zh-CN"/>
        </w:rPr>
        <w:t>的</w:t>
      </w:r>
      <w:r>
        <w:rPr>
          <w:rFonts w:hint="eastAsia" w:ascii="方正仿宋_GBK" w:hAnsi="宋体" w:eastAsia="方正仿宋_GBK" w:cs="宋体"/>
          <w:color w:val="auto"/>
          <w:sz w:val="32"/>
          <w:szCs w:val="32"/>
        </w:rPr>
        <w:t>历史与现状的资料性文献。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地方综合年鉴，</w:t>
      </w:r>
      <w:r>
        <w:rPr>
          <w:rFonts w:hint="eastAsia" w:ascii="方正仿宋_GBK" w:hAnsi="宋体" w:eastAsia="方正仿宋_GBK" w:cs="宋体"/>
          <w:color w:val="auto"/>
          <w:sz w:val="32"/>
          <w:szCs w:val="32"/>
          <w:lang w:eastAsia="zh-CN"/>
        </w:rPr>
        <w:t>是指</w:t>
      </w:r>
      <w:r>
        <w:rPr>
          <w:rFonts w:hint="eastAsia" w:ascii="方正仿宋_GBK" w:hAnsi="宋体" w:eastAsia="方正仿宋_GBK" w:cs="宋体"/>
          <w:color w:val="auto"/>
          <w:sz w:val="32"/>
          <w:szCs w:val="32"/>
        </w:rPr>
        <w:t>系统记述本行政区域自然、政治、经济、文化</w:t>
      </w: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rPr>
        <w:t>社会等方面情况的年度资料性文献。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_GBK" w:hAnsi="仿宋_GB2312" w:eastAsia="方正仿宋_GBK" w:cs="仿宋_GB2312"/>
          <w:color w:val="auto"/>
          <w:sz w:val="32"/>
          <w:szCs w:val="32"/>
          <w:lang w:eastAsia="zh-CN"/>
        </w:rPr>
      </w:pPr>
      <w:r>
        <w:rPr>
          <w:rFonts w:hint="eastAsia" w:ascii="方正仿宋_GBK" w:hAnsi="仿宋_GB2312" w:eastAsia="方正仿宋_GBK" w:cs="仿宋_GB2312"/>
          <w:b/>
          <w:bCs/>
          <w:color w:val="auto"/>
          <w:sz w:val="32"/>
          <w:szCs w:val="32"/>
        </w:rPr>
        <w:t>第三条</w:t>
      </w:r>
      <w:r>
        <w:rPr>
          <w:rFonts w:hint="eastAsia" w:ascii="方正仿宋_GBK" w:hAnsi="仿宋_GB2312" w:eastAsia="方正仿宋_GBK" w:cs="仿宋_GB2312"/>
          <w:b/>
          <w:bCs/>
          <w:color w:val="auto"/>
          <w:sz w:val="32"/>
          <w:szCs w:val="32"/>
          <w:lang w:val="en-US" w:eastAsia="zh-CN"/>
        </w:rPr>
        <w:t xml:space="preserve"> </w:t>
      </w:r>
      <w:r>
        <w:rPr>
          <w:rFonts w:hint="eastAsia" w:ascii="方正仿宋_GBK" w:hAnsi="宋体" w:eastAsia="方正仿宋_GBK" w:cs="宋体"/>
          <w:color w:val="auto"/>
          <w:sz w:val="32"/>
          <w:szCs w:val="32"/>
          <w:lang w:eastAsia="zh-CN"/>
        </w:rPr>
        <w:t>本市行政区域内地方志编纂、</w:t>
      </w:r>
      <w:r>
        <w:rPr>
          <w:rFonts w:hint="eastAsia" w:ascii="方正仿宋_GBK" w:hAnsi="宋体" w:eastAsia="方正仿宋_GBK" w:cs="宋体"/>
          <w:color w:val="auto"/>
          <w:sz w:val="32"/>
          <w:szCs w:val="32"/>
        </w:rPr>
        <w:t>开发利用</w:t>
      </w:r>
      <w:r>
        <w:rPr>
          <w:rFonts w:hint="eastAsia" w:ascii="方正仿宋_GBK" w:hAnsi="宋体" w:eastAsia="方正仿宋_GBK" w:cs="宋体"/>
          <w:color w:val="auto"/>
          <w:sz w:val="32"/>
          <w:szCs w:val="32"/>
          <w:lang w:eastAsia="zh-CN"/>
        </w:rPr>
        <w:t>和</w:t>
      </w:r>
      <w:r>
        <w:rPr>
          <w:rFonts w:hint="eastAsia" w:ascii="方正仿宋_GBK" w:hAnsi="宋体" w:eastAsia="方正仿宋_GBK" w:cs="宋体"/>
          <w:color w:val="auto"/>
          <w:sz w:val="32"/>
          <w:szCs w:val="32"/>
        </w:rPr>
        <w:t>管理</w:t>
      </w:r>
      <w:r>
        <w:rPr>
          <w:rFonts w:hint="eastAsia" w:ascii="方正仿宋_GBK" w:hAnsi="NEU-B6" w:eastAsia="方正仿宋_GBK" w:cs="NEU-B6"/>
          <w:color w:val="auto"/>
          <w:sz w:val="32"/>
          <w:szCs w:val="32"/>
          <w:lang w:eastAsia="zh-CN"/>
        </w:rPr>
        <w:t>工作适用本办法。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_GBK" w:hAnsi="宋体" w:eastAsia="方正仿宋_GBK" w:cs="宋体"/>
          <w:color w:val="auto"/>
          <w:sz w:val="32"/>
          <w:szCs w:val="32"/>
          <w:lang w:eastAsia="zh-CN"/>
        </w:rPr>
      </w:pPr>
      <w:r>
        <w:rPr>
          <w:rFonts w:hint="eastAsia" w:ascii="方正仿宋_GBK" w:hAnsi="仿宋_GB2312" w:eastAsia="方正仿宋_GBK" w:cs="仿宋_GB2312"/>
          <w:b/>
          <w:bCs/>
          <w:color w:val="auto"/>
          <w:sz w:val="32"/>
          <w:szCs w:val="32"/>
        </w:rPr>
        <w:t>第四条</w:t>
      </w:r>
      <w:r>
        <w:rPr>
          <w:rFonts w:hint="eastAsia" w:ascii="方正仿宋_GBK" w:hAnsi="仿宋_GB2312" w:eastAsia="方正仿宋_GBK" w:cs="仿宋_GB2312"/>
          <w:b/>
          <w:bCs/>
          <w:color w:val="auto"/>
          <w:sz w:val="32"/>
          <w:szCs w:val="32"/>
          <w:lang w:val="en-US" w:eastAsia="zh-CN"/>
        </w:rPr>
        <w:t xml:space="preserve"> </w:t>
      </w:r>
      <w:r>
        <w:rPr>
          <w:rFonts w:hint="eastAsia" w:ascii="方正仿宋_GBK" w:hAnsi="宋体" w:eastAsia="方正仿宋_GBK" w:cs="宋体"/>
          <w:color w:val="auto"/>
          <w:sz w:val="32"/>
          <w:szCs w:val="32"/>
          <w:lang w:eastAsia="zh-CN"/>
        </w:rPr>
        <w:t>市、</w:t>
      </w:r>
      <w:r>
        <w:rPr>
          <w:rFonts w:hint="eastAsia" w:ascii="方正仿宋_GBK" w:hAnsi="宋体" w:eastAsia="方正仿宋_GBK" w:cs="宋体"/>
          <w:color w:val="auto"/>
          <w:sz w:val="32"/>
          <w:szCs w:val="32"/>
        </w:rPr>
        <w:t>县</w:t>
      </w:r>
      <w:r>
        <w:rPr>
          <w:rFonts w:hint="eastAsia" w:ascii="方正仿宋_GBK" w:hAnsi="宋体" w:eastAsia="方正仿宋_GBK" w:cs="宋体"/>
          <w:color w:val="auto"/>
          <w:sz w:val="32"/>
          <w:szCs w:val="32"/>
          <w:lang w:eastAsia="zh-CN"/>
        </w:rPr>
        <w:t>（市、区）</w:t>
      </w:r>
      <w:r>
        <w:rPr>
          <w:rFonts w:hint="eastAsia" w:ascii="方正仿宋_GBK" w:hAnsi="宋体" w:eastAsia="方正仿宋_GBK" w:cs="宋体"/>
          <w:color w:val="auto"/>
          <w:sz w:val="32"/>
          <w:szCs w:val="32"/>
        </w:rPr>
        <w:t>负责地方志工作的机构</w:t>
      </w:r>
      <w:r>
        <w:rPr>
          <w:rFonts w:hint="eastAsia" w:ascii="方正仿宋_GBK" w:hAnsi="宋体" w:eastAsia="方正仿宋_GBK" w:cs="宋体"/>
          <w:color w:val="auto"/>
          <w:sz w:val="32"/>
          <w:szCs w:val="32"/>
          <w:lang w:eastAsia="zh-CN"/>
        </w:rPr>
        <w:t>主管本行政区域的地方志工作，组织本办法实施，履行以下职责：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color w:val="auto"/>
          <w:sz w:val="32"/>
          <w:szCs w:val="32"/>
          <w:lang w:eastAsia="zh-CN"/>
        </w:rPr>
      </w:pPr>
      <w:r>
        <w:rPr>
          <w:rFonts w:hint="eastAsia" w:ascii="方正仿宋_GBK" w:hAnsi="宋体" w:eastAsia="方正仿宋_GBK" w:cs="宋体"/>
          <w:color w:val="auto"/>
          <w:sz w:val="32"/>
          <w:szCs w:val="32"/>
          <w:lang w:eastAsia="zh-CN"/>
        </w:rPr>
        <w:t xml:space="preserve">（一）按照吉林省人民政府地方志编纂规划、规范和方案，组织本行政区地方志编纂；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color w:val="auto"/>
          <w:sz w:val="32"/>
          <w:szCs w:val="32"/>
          <w:lang w:eastAsia="zh-CN"/>
        </w:rPr>
      </w:pPr>
      <w:r>
        <w:rPr>
          <w:rFonts w:hint="eastAsia" w:ascii="方正仿宋_GBK" w:hAnsi="宋体" w:eastAsia="方正仿宋_GBK" w:cs="宋体"/>
          <w:color w:val="auto"/>
          <w:sz w:val="32"/>
          <w:szCs w:val="32"/>
          <w:lang w:eastAsia="zh-CN"/>
        </w:rPr>
        <w:t>（二）组织、指导、监督和检查地方志工作；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color w:val="auto"/>
          <w:sz w:val="32"/>
          <w:szCs w:val="32"/>
          <w:lang w:eastAsia="zh-CN"/>
        </w:rPr>
      </w:pPr>
      <w:r>
        <w:rPr>
          <w:rFonts w:hint="eastAsia" w:ascii="方正仿宋_GBK" w:hAnsi="宋体" w:eastAsia="方正仿宋_GBK" w:cs="宋体"/>
          <w:color w:val="auto"/>
          <w:sz w:val="32"/>
          <w:szCs w:val="32"/>
          <w:lang w:eastAsia="zh-CN"/>
        </w:rPr>
        <w:t>（三）统一管理本行政区域内地方志书、综合年鉴的开发利用；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color w:val="auto"/>
          <w:sz w:val="32"/>
          <w:szCs w:val="32"/>
          <w:lang w:eastAsia="zh-CN"/>
        </w:rPr>
      </w:pPr>
      <w:r>
        <w:rPr>
          <w:rFonts w:hint="eastAsia" w:ascii="方正仿宋_GBK" w:hAnsi="宋体" w:eastAsia="方正仿宋_GBK" w:cs="宋体"/>
          <w:color w:val="auto"/>
          <w:sz w:val="32"/>
          <w:szCs w:val="32"/>
          <w:lang w:eastAsia="zh-CN"/>
        </w:rPr>
        <w:t>（四）组织</w:t>
      </w:r>
      <w:r>
        <w:rPr>
          <w:rFonts w:hint="eastAsia" w:ascii="方正仿宋_GBK" w:hAnsi="宋体" w:eastAsia="方正仿宋_GBK" w:cs="宋体"/>
          <w:color w:val="auto"/>
          <w:sz w:val="32"/>
          <w:szCs w:val="32"/>
          <w:lang w:val="en-US" w:eastAsia="zh-CN"/>
        </w:rPr>
        <w:t>与</w:t>
      </w:r>
      <w:r>
        <w:rPr>
          <w:rFonts w:hint="eastAsia" w:ascii="方正仿宋_GBK" w:hAnsi="宋体" w:eastAsia="方正仿宋_GBK" w:cs="宋体"/>
          <w:color w:val="auto"/>
          <w:sz w:val="32"/>
          <w:szCs w:val="32"/>
          <w:lang w:eastAsia="zh-CN"/>
        </w:rPr>
        <w:t>管理本行政区域地方史编写工作；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color w:val="auto"/>
          <w:sz w:val="32"/>
          <w:szCs w:val="32"/>
          <w:lang w:eastAsia="zh-CN"/>
        </w:rPr>
      </w:pPr>
      <w:r>
        <w:rPr>
          <w:rFonts w:hint="eastAsia" w:ascii="方正仿宋_GBK" w:hAnsi="宋体" w:eastAsia="方正仿宋_GBK" w:cs="宋体"/>
          <w:color w:val="auto"/>
          <w:sz w:val="32"/>
          <w:szCs w:val="32"/>
          <w:lang w:eastAsia="zh-CN"/>
        </w:rPr>
        <w:t>（五）培训地方志专业人员；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color w:val="auto"/>
          <w:sz w:val="32"/>
          <w:szCs w:val="32"/>
          <w:lang w:eastAsia="zh-CN"/>
        </w:rPr>
      </w:pPr>
      <w:r>
        <w:rPr>
          <w:rFonts w:hint="eastAsia" w:ascii="方正仿宋_GBK" w:hAnsi="宋体" w:eastAsia="方正仿宋_GBK" w:cs="宋体"/>
          <w:color w:val="auto"/>
          <w:sz w:val="32"/>
          <w:szCs w:val="32"/>
          <w:lang w:eastAsia="zh-CN"/>
        </w:rPr>
        <w:t>（六）征集、保存地方志文献和资料，整理旧志；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color w:val="auto"/>
          <w:sz w:val="32"/>
          <w:szCs w:val="32"/>
          <w:lang w:eastAsia="zh-CN"/>
        </w:rPr>
      </w:pPr>
      <w:r>
        <w:rPr>
          <w:rFonts w:hint="eastAsia" w:ascii="方正仿宋_GBK" w:hAnsi="宋体" w:eastAsia="方正仿宋_GBK" w:cs="宋体"/>
          <w:color w:val="auto"/>
          <w:sz w:val="32"/>
          <w:szCs w:val="32"/>
          <w:lang w:eastAsia="zh-CN"/>
        </w:rPr>
        <w:t>（七）开展地方志理论研究；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color w:val="auto"/>
          <w:sz w:val="32"/>
          <w:szCs w:val="32"/>
          <w:lang w:eastAsia="zh-CN"/>
        </w:rPr>
      </w:pPr>
      <w:r>
        <w:rPr>
          <w:rFonts w:hint="eastAsia" w:ascii="方正仿宋_GBK" w:hAnsi="宋体" w:eastAsia="方正仿宋_GBK" w:cs="宋体"/>
          <w:color w:val="auto"/>
          <w:sz w:val="32"/>
          <w:szCs w:val="32"/>
          <w:lang w:eastAsia="zh-CN"/>
        </w:rPr>
        <w:t>（八）完成本级党委、政府和上级地方志工作机构交办的其他任务。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_GBK" w:hAnsi="宋体" w:eastAsia="方正仿宋_GBK" w:cs="宋体"/>
          <w:color w:val="auto"/>
          <w:sz w:val="32"/>
          <w:szCs w:val="32"/>
          <w:lang w:eastAsia="zh-CN"/>
        </w:rPr>
      </w:pPr>
      <w:r>
        <w:rPr>
          <w:rFonts w:hint="eastAsia" w:ascii="方正仿宋_GBK" w:hAnsi="仿宋_GB2312" w:eastAsia="方正仿宋_GBK" w:cs="仿宋_GB2312"/>
          <w:b/>
          <w:bCs/>
          <w:color w:val="auto"/>
          <w:sz w:val="32"/>
          <w:szCs w:val="32"/>
        </w:rPr>
        <w:t>第五条</w:t>
      </w:r>
      <w:r>
        <w:rPr>
          <w:rFonts w:ascii="方正仿宋_GBK" w:hAnsi="宋体" w:eastAsia="方正仿宋_GBK" w:cs="宋体"/>
          <w:color w:val="auto"/>
          <w:sz w:val="32"/>
          <w:szCs w:val="32"/>
        </w:rPr>
        <w:t xml:space="preserve"> </w:t>
      </w:r>
      <w:r>
        <w:rPr>
          <w:rFonts w:hint="eastAsia" w:ascii="方正仿宋_GBK" w:hAnsi="宋体" w:eastAsia="方正仿宋_GBK" w:cs="宋体"/>
          <w:color w:val="auto"/>
          <w:sz w:val="32"/>
          <w:szCs w:val="32"/>
          <w:lang w:val="en-US" w:eastAsia="zh-CN"/>
        </w:rPr>
        <w:t>市、</w:t>
      </w:r>
      <w:r>
        <w:rPr>
          <w:rFonts w:hint="eastAsia" w:ascii="方正仿宋_GBK" w:hAnsi="宋体" w:eastAsia="方正仿宋_GBK" w:cs="宋体"/>
          <w:color w:val="auto"/>
          <w:sz w:val="32"/>
          <w:szCs w:val="32"/>
        </w:rPr>
        <w:t>县</w:t>
      </w:r>
      <w:r>
        <w:rPr>
          <w:rFonts w:hint="eastAsia" w:ascii="方正仿宋_GBK" w:hAnsi="宋体" w:eastAsia="方正仿宋_GBK" w:cs="宋体"/>
          <w:color w:val="auto"/>
          <w:sz w:val="32"/>
          <w:szCs w:val="32"/>
          <w:lang w:eastAsia="zh-CN"/>
        </w:rPr>
        <w:t>（市、区）</w:t>
      </w:r>
      <w:r>
        <w:rPr>
          <w:rFonts w:hint="eastAsia" w:ascii="方正仿宋_GBK" w:hAnsi="宋体" w:eastAsia="方正仿宋_GBK" w:cs="宋体"/>
          <w:color w:val="auto"/>
          <w:sz w:val="32"/>
          <w:szCs w:val="32"/>
          <w:lang w:val="en-US" w:eastAsia="zh-CN"/>
        </w:rPr>
        <w:t>人民政府应当将地方志工作纳入当地经济与社会发展总体规划，地方志工作所需经费列入本级财政预算。</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_GBK" w:hAnsi="宋体" w:eastAsia="方正仿宋_GBK" w:cs="宋体"/>
          <w:color w:val="auto"/>
          <w:sz w:val="32"/>
          <w:szCs w:val="32"/>
        </w:rPr>
      </w:pPr>
      <w:r>
        <w:rPr>
          <w:rFonts w:hint="eastAsia" w:ascii="方正仿宋_GBK" w:hAnsi="仿宋_GB2312" w:eastAsia="方正仿宋_GBK" w:cs="仿宋_GB2312"/>
          <w:b/>
          <w:bCs/>
          <w:color w:val="auto"/>
          <w:sz w:val="32"/>
          <w:szCs w:val="32"/>
        </w:rPr>
        <w:t>第</w:t>
      </w:r>
      <w:r>
        <w:rPr>
          <w:rFonts w:hint="eastAsia" w:ascii="方正仿宋_GBK" w:hAnsi="仿宋_GB2312" w:eastAsia="方正仿宋_GBK" w:cs="仿宋_GB2312"/>
          <w:b/>
          <w:bCs/>
          <w:color w:val="auto"/>
          <w:sz w:val="32"/>
          <w:szCs w:val="32"/>
          <w:lang w:eastAsia="zh-CN"/>
        </w:rPr>
        <w:t>六</w:t>
      </w:r>
      <w:r>
        <w:rPr>
          <w:rFonts w:hint="eastAsia" w:ascii="方正仿宋_GBK" w:hAnsi="仿宋_GB2312" w:eastAsia="方正仿宋_GBK" w:cs="仿宋_GB2312"/>
          <w:b/>
          <w:bCs/>
          <w:color w:val="auto"/>
          <w:sz w:val="32"/>
          <w:szCs w:val="32"/>
        </w:rPr>
        <w:t>条</w:t>
      </w:r>
      <w:r>
        <w:rPr>
          <w:rFonts w:ascii="方正仿宋_GBK" w:hAnsi="宋体" w:eastAsia="方正仿宋_GBK" w:cs="宋体"/>
          <w:color w:val="auto"/>
          <w:sz w:val="32"/>
          <w:szCs w:val="32"/>
        </w:rPr>
        <w:t xml:space="preserve"> </w:t>
      </w:r>
      <w:r>
        <w:rPr>
          <w:rFonts w:hint="eastAsia" w:ascii="方正仿宋_GBK" w:hAnsi="宋体" w:eastAsia="方正仿宋_GBK" w:cs="宋体"/>
          <w:color w:val="auto"/>
          <w:sz w:val="32"/>
          <w:szCs w:val="32"/>
        </w:rPr>
        <w:t>以</w:t>
      </w:r>
      <w:r>
        <w:rPr>
          <w:rFonts w:hint="eastAsia" w:ascii="方正仿宋_GBK" w:hAnsi="宋体" w:eastAsia="方正仿宋_GBK" w:cs="宋体"/>
          <w:color w:val="auto"/>
          <w:sz w:val="32"/>
          <w:szCs w:val="32"/>
          <w:lang w:eastAsia="zh-CN"/>
        </w:rPr>
        <w:t>市、</w:t>
      </w:r>
      <w:r>
        <w:rPr>
          <w:rFonts w:hint="eastAsia" w:ascii="方正仿宋_GBK" w:hAnsi="宋体" w:eastAsia="方正仿宋_GBK" w:cs="宋体"/>
          <w:color w:val="auto"/>
          <w:sz w:val="32"/>
          <w:szCs w:val="32"/>
        </w:rPr>
        <w:t>县</w:t>
      </w:r>
      <w:r>
        <w:rPr>
          <w:rFonts w:hint="eastAsia" w:ascii="方正仿宋_GBK" w:hAnsi="宋体" w:eastAsia="方正仿宋_GBK" w:cs="宋体"/>
          <w:color w:val="auto"/>
          <w:sz w:val="32"/>
          <w:szCs w:val="32"/>
          <w:lang w:eastAsia="zh-CN"/>
        </w:rPr>
        <w:t>（市、区）</w:t>
      </w:r>
      <w:r>
        <w:rPr>
          <w:rFonts w:hint="eastAsia" w:ascii="方正仿宋_GBK" w:hAnsi="宋体" w:eastAsia="方正仿宋_GBK" w:cs="宋体"/>
          <w:color w:val="auto"/>
          <w:sz w:val="32"/>
          <w:szCs w:val="32"/>
        </w:rPr>
        <w:t>行政区域名称冠名的地方志书、综合年鉴，由</w:t>
      </w:r>
      <w:r>
        <w:rPr>
          <w:rFonts w:hint="eastAsia" w:ascii="方正仿宋_GBK" w:hAnsi="宋体" w:eastAsia="方正仿宋_GBK" w:cs="宋体"/>
          <w:color w:val="auto"/>
          <w:sz w:val="32"/>
          <w:szCs w:val="32"/>
          <w:lang w:eastAsia="zh-CN"/>
        </w:rPr>
        <w:t>本级负责</w:t>
      </w:r>
      <w:r>
        <w:rPr>
          <w:rFonts w:hint="eastAsia" w:ascii="方正仿宋_GBK" w:hAnsi="宋体" w:eastAsia="方正仿宋_GBK" w:cs="宋体"/>
          <w:color w:val="auto"/>
          <w:sz w:val="32"/>
          <w:szCs w:val="32"/>
        </w:rPr>
        <w:t>地方志工作的机构按照规划组织编纂，其他组织和个人不得编纂。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鼓励机关、社会团体、企业事业单位、其他组织和个人编纂部门志、行业志等其他志书和年鉴。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color w:val="auto"/>
          <w:sz w:val="32"/>
          <w:szCs w:val="32"/>
          <w:lang w:eastAsia="zh-CN"/>
        </w:rPr>
      </w:pPr>
      <w:r>
        <w:rPr>
          <w:rFonts w:hint="eastAsia" w:ascii="方正仿宋_GBK" w:hAnsi="宋体" w:eastAsia="方正仿宋_GBK" w:cs="宋体"/>
          <w:color w:val="auto"/>
          <w:sz w:val="32"/>
          <w:szCs w:val="32"/>
          <w:lang w:eastAsia="zh-CN"/>
        </w:rPr>
        <w:t>有条件的</w:t>
      </w:r>
      <w:r>
        <w:rPr>
          <w:rFonts w:hint="eastAsia" w:ascii="方正仿宋_GBK" w:hAnsi="宋体" w:eastAsia="方正仿宋_GBK" w:cs="宋体"/>
          <w:color w:val="auto"/>
          <w:sz w:val="32"/>
          <w:szCs w:val="32"/>
        </w:rPr>
        <w:t>乡镇</w:t>
      </w: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rPr>
        <w:t>街道</w:t>
      </w: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rPr>
        <w:t>、村</w:t>
      </w:r>
      <w:r>
        <w:rPr>
          <w:rFonts w:hint="eastAsia" w:ascii="方正仿宋_GBK" w:hAnsi="宋体" w:eastAsia="方正仿宋_GBK" w:cs="宋体"/>
          <w:color w:val="auto"/>
          <w:sz w:val="32"/>
          <w:szCs w:val="32"/>
          <w:lang w:eastAsia="zh-CN"/>
        </w:rPr>
        <w:t>（社区）应当</w:t>
      </w:r>
      <w:r>
        <w:rPr>
          <w:rFonts w:hint="eastAsia" w:ascii="方正仿宋_GBK" w:hAnsi="宋体" w:eastAsia="方正仿宋_GBK" w:cs="宋体"/>
          <w:color w:val="auto"/>
          <w:sz w:val="32"/>
          <w:szCs w:val="32"/>
        </w:rPr>
        <w:t>编纂志书、年鉴</w:t>
      </w:r>
      <w:r>
        <w:rPr>
          <w:rFonts w:hint="eastAsia" w:ascii="方正仿宋_GBK" w:hAnsi="宋体" w:eastAsia="方正仿宋_GBK" w:cs="宋体"/>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市、县</w:t>
      </w:r>
      <w:r>
        <w:rPr>
          <w:rFonts w:hint="eastAsia" w:ascii="方正仿宋_GBK" w:hAnsi="宋体" w:eastAsia="方正仿宋_GBK" w:cs="宋体"/>
          <w:color w:val="auto"/>
          <w:sz w:val="32"/>
          <w:szCs w:val="32"/>
          <w:lang w:eastAsia="zh-CN"/>
        </w:rPr>
        <w:t>（市、区）</w:t>
      </w:r>
      <w:r>
        <w:rPr>
          <w:rFonts w:hint="eastAsia" w:ascii="方正仿宋_GBK" w:hAnsi="宋体" w:eastAsia="方正仿宋_GBK" w:cs="宋体"/>
          <w:color w:val="auto"/>
          <w:sz w:val="32"/>
          <w:szCs w:val="32"/>
        </w:rPr>
        <w:t>负责地方志工作的机构应当依照编纂单位或者个人的要求为其提供编纂指导。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部门志、行业志</w:t>
      </w:r>
      <w:r>
        <w:rPr>
          <w:rFonts w:hint="eastAsia" w:ascii="方正仿宋_GBK" w:hAnsi="宋体" w:eastAsia="方正仿宋_GBK" w:cs="宋体"/>
          <w:color w:val="auto"/>
          <w:sz w:val="32"/>
          <w:szCs w:val="32"/>
          <w:lang w:eastAsia="zh-CN"/>
        </w:rPr>
        <w:t>、乡镇志以及年鉴等</w:t>
      </w:r>
      <w:r>
        <w:rPr>
          <w:rFonts w:hint="eastAsia" w:ascii="方正仿宋_GBK" w:hAnsi="宋体" w:eastAsia="方正仿宋_GBK" w:cs="宋体"/>
          <w:color w:val="auto"/>
          <w:sz w:val="32"/>
          <w:szCs w:val="32"/>
        </w:rPr>
        <w:t>出版后</w:t>
      </w:r>
      <w:r>
        <w:rPr>
          <w:rFonts w:hint="eastAsia" w:ascii="方正仿宋_GBK" w:hAnsi="宋体" w:eastAsia="方正仿宋_GBK" w:cs="宋体"/>
          <w:color w:val="auto"/>
          <w:sz w:val="32"/>
          <w:szCs w:val="32"/>
          <w:lang w:eastAsia="zh-CN"/>
        </w:rPr>
        <w:t>，应当向</w:t>
      </w:r>
      <w:r>
        <w:rPr>
          <w:rFonts w:hint="eastAsia" w:ascii="方正仿宋_GBK" w:hAnsi="宋体" w:eastAsia="方正仿宋_GBK" w:cs="宋体"/>
          <w:color w:val="auto"/>
          <w:sz w:val="32"/>
          <w:szCs w:val="32"/>
        </w:rPr>
        <w:t>市、县</w:t>
      </w:r>
      <w:r>
        <w:rPr>
          <w:rFonts w:hint="eastAsia" w:ascii="方正仿宋_GBK" w:hAnsi="宋体" w:eastAsia="方正仿宋_GBK" w:cs="宋体"/>
          <w:color w:val="auto"/>
          <w:sz w:val="32"/>
          <w:szCs w:val="32"/>
          <w:lang w:eastAsia="zh-CN"/>
        </w:rPr>
        <w:t>（市、区）</w:t>
      </w:r>
      <w:r>
        <w:rPr>
          <w:rFonts w:hint="eastAsia" w:ascii="方正仿宋_GBK" w:hAnsi="宋体" w:eastAsia="方正仿宋_GBK" w:cs="宋体"/>
          <w:color w:val="auto"/>
          <w:sz w:val="32"/>
          <w:szCs w:val="32"/>
        </w:rPr>
        <w:t>地方志工作机构报送备案。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_GBK" w:hAnsi="仿宋_GB2312" w:eastAsia="方正仿宋_GBK" w:cs="仿宋_GB2312"/>
          <w:color w:val="auto"/>
          <w:sz w:val="32"/>
          <w:szCs w:val="32"/>
          <w:lang w:eastAsia="zh-CN"/>
        </w:rPr>
      </w:pPr>
      <w:r>
        <w:rPr>
          <w:rFonts w:hint="eastAsia" w:ascii="方正仿宋_GBK" w:hAnsi="仿宋_GB2312" w:eastAsia="方正仿宋_GBK" w:cs="仿宋_GB2312"/>
          <w:b/>
          <w:bCs/>
          <w:color w:val="auto"/>
          <w:sz w:val="32"/>
          <w:szCs w:val="32"/>
        </w:rPr>
        <w:t>第</w:t>
      </w:r>
      <w:r>
        <w:rPr>
          <w:rFonts w:hint="eastAsia" w:ascii="方正仿宋_GBK" w:hAnsi="仿宋_GB2312" w:eastAsia="方正仿宋_GBK" w:cs="仿宋_GB2312"/>
          <w:b/>
          <w:bCs/>
          <w:color w:val="auto"/>
          <w:sz w:val="32"/>
          <w:szCs w:val="32"/>
          <w:lang w:eastAsia="zh-CN"/>
        </w:rPr>
        <w:t>七</w:t>
      </w:r>
      <w:r>
        <w:rPr>
          <w:rFonts w:hint="eastAsia" w:ascii="方正仿宋_GBK" w:hAnsi="仿宋_GB2312" w:eastAsia="方正仿宋_GBK" w:cs="仿宋_GB2312"/>
          <w:b/>
          <w:bCs/>
          <w:color w:val="auto"/>
          <w:sz w:val="32"/>
          <w:szCs w:val="32"/>
        </w:rPr>
        <w:t>条</w:t>
      </w:r>
      <w:r>
        <w:rPr>
          <w:rFonts w:hint="eastAsia" w:ascii="方正仿宋_GBK" w:hAnsi="宋体" w:eastAsia="方正仿宋_GBK" w:cs="宋体"/>
          <w:color w:val="auto"/>
          <w:sz w:val="32"/>
          <w:szCs w:val="32"/>
          <w:lang w:val="en-US" w:eastAsia="zh-CN"/>
        </w:rPr>
        <w:t xml:space="preserve"> </w:t>
      </w:r>
      <w:r>
        <w:rPr>
          <w:rFonts w:hint="eastAsia" w:ascii="方正仿宋_GBK" w:hAnsi="宋体" w:eastAsia="方正仿宋_GBK" w:cs="宋体"/>
          <w:color w:val="auto"/>
          <w:sz w:val="32"/>
          <w:szCs w:val="32"/>
        </w:rPr>
        <w:t>以</w:t>
      </w:r>
      <w:r>
        <w:rPr>
          <w:rFonts w:hint="eastAsia" w:ascii="方正仿宋_GBK" w:hAnsi="宋体" w:eastAsia="方正仿宋_GBK" w:cs="宋体"/>
          <w:color w:val="auto"/>
          <w:sz w:val="32"/>
          <w:szCs w:val="32"/>
          <w:lang w:eastAsia="zh-CN"/>
        </w:rPr>
        <w:t>市、</w:t>
      </w:r>
      <w:r>
        <w:rPr>
          <w:rFonts w:hint="eastAsia" w:ascii="方正仿宋_GBK" w:hAnsi="宋体" w:eastAsia="方正仿宋_GBK" w:cs="宋体"/>
          <w:color w:val="auto"/>
          <w:sz w:val="32"/>
          <w:szCs w:val="32"/>
        </w:rPr>
        <w:t>县</w:t>
      </w:r>
      <w:r>
        <w:rPr>
          <w:rFonts w:hint="eastAsia" w:ascii="方正仿宋_GBK" w:hAnsi="宋体" w:eastAsia="方正仿宋_GBK" w:cs="宋体"/>
          <w:color w:val="auto"/>
          <w:sz w:val="32"/>
          <w:szCs w:val="32"/>
          <w:lang w:eastAsia="zh-CN"/>
        </w:rPr>
        <w:t>（市、区）</w:t>
      </w:r>
      <w:r>
        <w:rPr>
          <w:rFonts w:hint="eastAsia" w:ascii="方正仿宋_GBK" w:hAnsi="宋体" w:eastAsia="方正仿宋_GBK" w:cs="宋体"/>
          <w:color w:val="auto"/>
          <w:sz w:val="32"/>
          <w:szCs w:val="32"/>
        </w:rPr>
        <w:t>行政区域名称冠名的地方志书每二十年左右编修一次</w:t>
      </w:r>
      <w:r>
        <w:rPr>
          <w:rFonts w:hint="eastAsia" w:ascii="方正仿宋_GBK" w:hAnsi="仿宋_GB2312" w:eastAsia="方正仿宋_GBK"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仿宋_GBK" w:hAnsi="仿宋_GB2312" w:eastAsia="方正仿宋_GBK" w:cs="仿宋_GB2312"/>
          <w:color w:val="auto"/>
          <w:sz w:val="32"/>
          <w:szCs w:val="32"/>
        </w:rPr>
      </w:pPr>
      <w:r>
        <w:rPr>
          <w:rFonts w:hint="eastAsia" w:ascii="方正仿宋_GBK" w:hAnsi="宋体" w:eastAsia="方正仿宋_GBK" w:cs="宋体"/>
          <w:color w:val="auto"/>
          <w:sz w:val="32"/>
          <w:szCs w:val="32"/>
        </w:rPr>
        <w:t>综合年鉴应当</w:t>
      </w:r>
      <w:r>
        <w:rPr>
          <w:rFonts w:hint="eastAsia" w:ascii="方正仿宋_GBK" w:hAnsi="宋体" w:eastAsia="方正仿宋_GBK" w:cs="宋体"/>
          <w:color w:val="auto"/>
          <w:sz w:val="32"/>
          <w:szCs w:val="32"/>
          <w:lang w:eastAsia="zh-CN"/>
        </w:rPr>
        <w:t>每</w:t>
      </w:r>
      <w:r>
        <w:rPr>
          <w:rFonts w:hint="eastAsia" w:ascii="方正仿宋_GBK" w:hAnsi="宋体" w:eastAsia="方正仿宋_GBK" w:cs="宋体"/>
          <w:color w:val="auto"/>
          <w:sz w:val="32"/>
          <w:szCs w:val="32"/>
        </w:rPr>
        <w:t>年编纂，公开出版。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_GBK" w:hAnsi="宋体" w:eastAsia="方正仿宋_GBK" w:cs="宋体"/>
          <w:color w:val="auto"/>
          <w:sz w:val="32"/>
          <w:szCs w:val="32"/>
        </w:rPr>
      </w:pPr>
      <w:r>
        <w:rPr>
          <w:rFonts w:hint="eastAsia" w:ascii="方正仿宋_GBK" w:hAnsi="仿宋_GB2312" w:eastAsia="方正仿宋_GBK" w:cs="仿宋_GB2312"/>
          <w:b/>
          <w:bCs/>
          <w:color w:val="auto"/>
          <w:sz w:val="32"/>
          <w:szCs w:val="32"/>
        </w:rPr>
        <w:t>第</w:t>
      </w:r>
      <w:r>
        <w:rPr>
          <w:rFonts w:hint="eastAsia" w:ascii="方正仿宋_GBK" w:hAnsi="仿宋_GB2312" w:eastAsia="方正仿宋_GBK" w:cs="仿宋_GB2312"/>
          <w:b/>
          <w:bCs/>
          <w:color w:val="auto"/>
          <w:sz w:val="32"/>
          <w:szCs w:val="32"/>
          <w:lang w:eastAsia="zh-CN"/>
        </w:rPr>
        <w:t>八</w:t>
      </w:r>
      <w:r>
        <w:rPr>
          <w:rFonts w:hint="eastAsia" w:ascii="方正仿宋_GBK" w:hAnsi="仿宋_GB2312" w:eastAsia="方正仿宋_GBK" w:cs="仿宋_GB2312"/>
          <w:b/>
          <w:bCs/>
          <w:color w:val="auto"/>
          <w:sz w:val="32"/>
          <w:szCs w:val="32"/>
        </w:rPr>
        <w:t>条</w:t>
      </w:r>
      <w:r>
        <w:rPr>
          <w:rFonts w:hint="eastAsia" w:ascii="方正仿宋_GBK" w:hAnsi="宋体" w:eastAsia="方正仿宋_GBK" w:cs="宋体"/>
          <w:color w:val="auto"/>
          <w:sz w:val="32"/>
          <w:szCs w:val="32"/>
          <w:lang w:val="en-US" w:eastAsia="zh-CN"/>
        </w:rPr>
        <w:t xml:space="preserve"> </w:t>
      </w:r>
      <w:r>
        <w:rPr>
          <w:rFonts w:hint="eastAsia" w:ascii="方正仿宋_GBK" w:hAnsi="宋体" w:eastAsia="方正仿宋_GBK" w:cs="宋体"/>
          <w:color w:val="auto"/>
          <w:sz w:val="32"/>
          <w:szCs w:val="32"/>
        </w:rPr>
        <w:t>承担地方志编纂任务的机关</w:t>
      </w:r>
      <w:r>
        <w:rPr>
          <w:rFonts w:hint="eastAsia" w:ascii="方正仿宋_GBK" w:hAnsi="NEU-B6" w:eastAsia="方正仿宋_GBK" w:cs="NEU-B6"/>
          <w:color w:val="auto"/>
          <w:sz w:val="32"/>
          <w:szCs w:val="32"/>
        </w:rPr>
        <w:t>、</w:t>
      </w:r>
      <w:r>
        <w:rPr>
          <w:rFonts w:hint="eastAsia" w:ascii="方正仿宋_GBK" w:hAnsi="宋体" w:eastAsia="方正仿宋_GBK" w:cs="宋体"/>
          <w:color w:val="auto"/>
          <w:sz w:val="32"/>
          <w:szCs w:val="32"/>
        </w:rPr>
        <w:t>社会团体</w:t>
      </w:r>
      <w:r>
        <w:rPr>
          <w:rFonts w:hint="eastAsia" w:ascii="方正仿宋_GBK" w:hAnsi="NEU-B6" w:eastAsia="方正仿宋_GBK" w:cs="NEU-B6"/>
          <w:color w:val="auto"/>
          <w:sz w:val="32"/>
          <w:szCs w:val="32"/>
        </w:rPr>
        <w:t>、</w:t>
      </w:r>
      <w:r>
        <w:rPr>
          <w:rFonts w:hint="eastAsia" w:ascii="方正仿宋_GBK" w:hAnsi="宋体" w:eastAsia="方正仿宋_GBK" w:cs="宋体"/>
          <w:color w:val="auto"/>
          <w:sz w:val="32"/>
          <w:szCs w:val="32"/>
        </w:rPr>
        <w:t>企事业单位和其他组织</w:t>
      </w:r>
      <w:r>
        <w:rPr>
          <w:rFonts w:hint="eastAsia" w:ascii="方正仿宋_GBK" w:hAnsi="仿宋_GB2312" w:eastAsia="方正仿宋_GBK" w:cs="仿宋_GB2312"/>
          <w:color w:val="auto"/>
          <w:sz w:val="32"/>
          <w:szCs w:val="32"/>
        </w:rPr>
        <w:t>，</w:t>
      </w:r>
      <w:r>
        <w:rPr>
          <w:rFonts w:hint="eastAsia" w:ascii="方正仿宋_GBK" w:hAnsi="宋体" w:eastAsia="方正仿宋_GBK" w:cs="宋体"/>
          <w:color w:val="auto"/>
          <w:sz w:val="32"/>
          <w:szCs w:val="32"/>
        </w:rPr>
        <w:t>应当</w:t>
      </w:r>
      <w:r>
        <w:rPr>
          <w:rFonts w:hint="eastAsia" w:ascii="方正仿宋_GBK" w:hAnsi="宋体" w:eastAsia="方正仿宋_GBK" w:cs="宋体"/>
          <w:color w:val="auto"/>
          <w:sz w:val="32"/>
          <w:szCs w:val="32"/>
          <w:lang w:eastAsia="zh-CN"/>
        </w:rPr>
        <w:t>明确</w:t>
      </w:r>
      <w:r>
        <w:rPr>
          <w:rFonts w:hint="eastAsia" w:ascii="方正仿宋_GBK" w:hAnsi="宋体" w:eastAsia="方正仿宋_GBK" w:cs="宋体"/>
          <w:color w:val="auto"/>
          <w:sz w:val="32"/>
          <w:szCs w:val="32"/>
        </w:rPr>
        <w:t>负责</w:t>
      </w:r>
      <w:r>
        <w:rPr>
          <w:rFonts w:hint="eastAsia" w:ascii="方正仿宋_GBK" w:hAnsi="宋体" w:eastAsia="方正仿宋_GBK" w:cs="宋体"/>
          <w:color w:val="auto"/>
          <w:sz w:val="32"/>
          <w:szCs w:val="32"/>
          <w:lang w:eastAsia="zh-CN"/>
        </w:rPr>
        <w:t>地方志</w:t>
      </w:r>
      <w:r>
        <w:rPr>
          <w:rFonts w:hint="eastAsia" w:ascii="方正仿宋_GBK" w:hAnsi="宋体" w:eastAsia="方正仿宋_GBK" w:cs="宋体"/>
          <w:color w:val="auto"/>
          <w:sz w:val="32"/>
          <w:szCs w:val="32"/>
        </w:rPr>
        <w:t>编纂工作的机构和人员</w:t>
      </w:r>
      <w:r>
        <w:rPr>
          <w:rFonts w:hint="eastAsia" w:ascii="方正仿宋_GBK" w:hAnsi="NEU-B6" w:eastAsia="方正仿宋_GBK" w:cs="NEU-B6"/>
          <w:color w:val="auto"/>
          <w:sz w:val="32"/>
          <w:szCs w:val="32"/>
          <w:lang w:eastAsia="zh-CN"/>
        </w:rPr>
        <w:t>，</w:t>
      </w:r>
      <w:r>
        <w:rPr>
          <w:rFonts w:hint="eastAsia" w:ascii="方正仿宋_GBK" w:hAnsi="宋体" w:eastAsia="方正仿宋_GBK" w:cs="宋体"/>
          <w:color w:val="auto"/>
          <w:sz w:val="32"/>
          <w:szCs w:val="32"/>
        </w:rPr>
        <w:t>在人员、经费和物质条件上给予保障</w:t>
      </w:r>
      <w:r>
        <w:rPr>
          <w:rFonts w:hint="eastAsia" w:ascii="方正仿宋_GBK" w:hAnsi="宋体" w:eastAsia="方正仿宋_GBK" w:cs="宋体"/>
          <w:color w:val="auto"/>
          <w:sz w:val="32"/>
          <w:szCs w:val="32"/>
          <w:lang w:eastAsia="zh-CN"/>
        </w:rPr>
        <w:t>，</w:t>
      </w:r>
      <w:r>
        <w:rPr>
          <w:rFonts w:hint="eastAsia" w:ascii="方正仿宋_GBK" w:hAnsi="NEU-B6" w:eastAsia="方正仿宋_GBK" w:cs="NEU-B6"/>
          <w:color w:val="auto"/>
          <w:sz w:val="32"/>
          <w:szCs w:val="32"/>
          <w:lang w:eastAsia="zh-CN"/>
        </w:rPr>
        <w:t>与本级负责地方志地工作的机构签订承编责任书，</w:t>
      </w:r>
      <w:r>
        <w:rPr>
          <w:rFonts w:hint="eastAsia" w:ascii="方正仿宋_GBK" w:hAnsi="宋体" w:eastAsia="方正仿宋_GBK" w:cs="宋体"/>
          <w:color w:val="auto"/>
          <w:sz w:val="32"/>
          <w:szCs w:val="32"/>
        </w:rPr>
        <w:t>按照时限和质量要求完成地方志编纂任务。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方正仿宋_GBK" w:hAnsi="仿宋_GB2312" w:eastAsia="方正仿宋_GBK" w:cs="仿宋_GB2312"/>
          <w:color w:val="auto"/>
          <w:sz w:val="32"/>
          <w:szCs w:val="32"/>
        </w:rPr>
      </w:pPr>
      <w:r>
        <w:rPr>
          <w:rFonts w:hint="eastAsia" w:ascii="方正仿宋_GBK" w:hAnsi="仿宋_GB2312" w:eastAsia="方正仿宋_GBK" w:cs="仿宋_GB2312"/>
          <w:b/>
          <w:bCs/>
          <w:color w:val="auto"/>
          <w:sz w:val="32"/>
          <w:szCs w:val="32"/>
        </w:rPr>
        <w:t>第</w:t>
      </w:r>
      <w:r>
        <w:rPr>
          <w:rFonts w:hint="eastAsia" w:ascii="方正仿宋_GBK" w:hAnsi="仿宋_GB2312" w:eastAsia="方正仿宋_GBK" w:cs="仿宋_GB2312"/>
          <w:b/>
          <w:bCs/>
          <w:color w:val="auto"/>
          <w:sz w:val="32"/>
          <w:szCs w:val="32"/>
          <w:lang w:eastAsia="zh-CN"/>
        </w:rPr>
        <w:t>九</w:t>
      </w:r>
      <w:r>
        <w:rPr>
          <w:rFonts w:hint="eastAsia" w:ascii="方正仿宋_GBK" w:hAnsi="仿宋_GB2312" w:eastAsia="方正仿宋_GBK" w:cs="仿宋_GB2312"/>
          <w:b/>
          <w:bCs/>
          <w:color w:val="auto"/>
          <w:sz w:val="32"/>
          <w:szCs w:val="32"/>
        </w:rPr>
        <w:t>条</w:t>
      </w:r>
      <w:r>
        <w:rPr>
          <w:rFonts w:hint="eastAsia" w:ascii="方正仿宋_GBK" w:hAnsi="仿宋_GB2312" w:eastAsia="方正仿宋_GBK" w:cs="仿宋_GB2312"/>
          <w:color w:val="auto"/>
          <w:sz w:val="32"/>
          <w:szCs w:val="32"/>
          <w:lang w:val="en-US" w:eastAsia="zh-CN"/>
        </w:rPr>
        <w:t xml:space="preserve"> </w:t>
      </w:r>
      <w:r>
        <w:rPr>
          <w:rFonts w:hint="eastAsia" w:ascii="方正仿宋_GBK" w:hAnsi="宋体" w:eastAsia="方正仿宋_GBK" w:cs="宋体"/>
          <w:color w:val="auto"/>
          <w:sz w:val="32"/>
          <w:szCs w:val="32"/>
        </w:rPr>
        <w:t>地方志工作机构可聘请有关方面的专家</w:t>
      </w:r>
      <w:r>
        <w:rPr>
          <w:rFonts w:hint="eastAsia" w:ascii="方正仿宋_GBK" w:hAnsi="NEU-B6" w:eastAsia="方正仿宋_GBK" w:cs="NEU-B6"/>
          <w:color w:val="auto"/>
          <w:sz w:val="32"/>
          <w:szCs w:val="32"/>
        </w:rPr>
        <w:t>、</w:t>
      </w:r>
      <w:r>
        <w:rPr>
          <w:rFonts w:hint="eastAsia" w:ascii="方正仿宋_GBK" w:hAnsi="宋体" w:eastAsia="方正仿宋_GBK" w:cs="宋体"/>
          <w:color w:val="auto"/>
          <w:sz w:val="32"/>
          <w:szCs w:val="32"/>
        </w:rPr>
        <w:t>学者专（兼）职从事地方志的编纂工作</w:t>
      </w:r>
      <w:r>
        <w:rPr>
          <w:rFonts w:hint="eastAsia" w:ascii="方正仿宋_GBK" w:hAnsi="NEU-B6" w:eastAsia="方正仿宋_GBK" w:cs="NEU-B6"/>
          <w:color w:val="auto"/>
          <w:sz w:val="32"/>
          <w:szCs w:val="32"/>
        </w:rPr>
        <w:t>。</w:t>
      </w:r>
      <w:r>
        <w:rPr>
          <w:rFonts w:hint="eastAsia" w:ascii="方正仿宋_GBK" w:hAnsi="宋体" w:eastAsia="方正仿宋_GBK" w:cs="宋体"/>
          <w:color w:val="auto"/>
          <w:sz w:val="32"/>
          <w:szCs w:val="32"/>
        </w:rPr>
        <w:t>从事地方志编纂工作的人员应当具备相应的专业知识</w:t>
      </w:r>
      <w:r>
        <w:rPr>
          <w:rFonts w:hint="eastAsia" w:ascii="方正仿宋_GBK" w:hAnsi="仿宋_GB2312" w:eastAsia="方正仿宋_GBK"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方正仿宋_GBK" w:hAnsi="仿宋_GB2312" w:eastAsia="方正仿宋_GBK" w:cs="仿宋_GB2312"/>
          <w:color w:val="auto"/>
          <w:sz w:val="32"/>
          <w:szCs w:val="32"/>
        </w:rPr>
      </w:pPr>
      <w:r>
        <w:rPr>
          <w:rFonts w:hint="eastAsia" w:ascii="方正仿宋_GBK" w:hAnsi="仿宋_GB2312" w:eastAsia="方正仿宋_GBK" w:cs="仿宋_GB2312"/>
          <w:b/>
          <w:bCs/>
          <w:color w:val="auto"/>
          <w:sz w:val="32"/>
          <w:szCs w:val="32"/>
        </w:rPr>
        <w:t>第十条</w:t>
      </w:r>
      <w:r>
        <w:rPr>
          <w:rFonts w:hint="eastAsia" w:ascii="方正仿宋_GBK" w:hAnsi="宋体" w:eastAsia="方正仿宋_GBK" w:cs="宋体"/>
          <w:color w:val="auto"/>
          <w:sz w:val="32"/>
          <w:szCs w:val="32"/>
          <w:lang w:val="en-US" w:eastAsia="zh-CN"/>
        </w:rPr>
        <w:t xml:space="preserve"> </w:t>
      </w:r>
      <w:r>
        <w:rPr>
          <w:rFonts w:hint="eastAsia" w:ascii="方正仿宋_GBK" w:hAnsi="宋体" w:eastAsia="方正仿宋_GBK" w:cs="宋体"/>
          <w:color w:val="auto"/>
          <w:sz w:val="32"/>
          <w:szCs w:val="32"/>
        </w:rPr>
        <w:t>县级以上地方志工作机构应当建立资料征集制度</w:t>
      </w:r>
      <w:r>
        <w:rPr>
          <w:rFonts w:hint="eastAsia" w:ascii="方正仿宋_GBK" w:hAnsi="NEU-B6" w:eastAsia="方正仿宋_GBK" w:cs="NEU-B6"/>
          <w:color w:val="auto"/>
          <w:sz w:val="32"/>
          <w:szCs w:val="32"/>
        </w:rPr>
        <w:t>，</w:t>
      </w:r>
      <w:r>
        <w:rPr>
          <w:rFonts w:hint="eastAsia" w:ascii="方正仿宋_GBK" w:hAnsi="宋体" w:eastAsia="方正仿宋_GBK" w:cs="宋体"/>
          <w:color w:val="auto"/>
          <w:sz w:val="32"/>
          <w:szCs w:val="32"/>
        </w:rPr>
        <w:t>及时征集和保存包括纸介质</w:t>
      </w:r>
      <w:r>
        <w:rPr>
          <w:rFonts w:hint="eastAsia" w:ascii="方正仿宋_GBK" w:hAnsi="NEU-B6" w:eastAsia="方正仿宋_GBK" w:cs="NEU-B6"/>
          <w:color w:val="auto"/>
          <w:sz w:val="32"/>
          <w:szCs w:val="32"/>
        </w:rPr>
        <w:t>、</w:t>
      </w:r>
      <w:r>
        <w:rPr>
          <w:rFonts w:hint="eastAsia" w:ascii="方正仿宋_GBK" w:hAnsi="宋体" w:eastAsia="方正仿宋_GBK" w:cs="宋体"/>
          <w:color w:val="auto"/>
          <w:sz w:val="32"/>
          <w:szCs w:val="32"/>
        </w:rPr>
        <w:t>电子文档</w:t>
      </w:r>
      <w:r>
        <w:rPr>
          <w:rFonts w:hint="eastAsia" w:ascii="方正仿宋_GBK" w:hAnsi="NEU-B6" w:eastAsia="方正仿宋_GBK" w:cs="NEU-B6"/>
          <w:color w:val="auto"/>
          <w:sz w:val="32"/>
          <w:szCs w:val="32"/>
        </w:rPr>
        <w:t>、</w:t>
      </w:r>
      <w:r>
        <w:rPr>
          <w:rFonts w:hint="eastAsia" w:ascii="方正仿宋_GBK" w:hAnsi="宋体" w:eastAsia="方正仿宋_GBK" w:cs="宋体"/>
          <w:color w:val="auto"/>
          <w:sz w:val="32"/>
          <w:szCs w:val="32"/>
        </w:rPr>
        <w:t>音像制品</w:t>
      </w:r>
      <w:r>
        <w:rPr>
          <w:rFonts w:hint="eastAsia" w:ascii="方正仿宋_GBK" w:hAnsi="NEU-B6" w:eastAsia="方正仿宋_GBK" w:cs="NEU-B6"/>
          <w:color w:val="auto"/>
          <w:sz w:val="32"/>
          <w:szCs w:val="32"/>
        </w:rPr>
        <w:t>、</w:t>
      </w:r>
      <w:r>
        <w:rPr>
          <w:rFonts w:hint="eastAsia" w:ascii="方正仿宋_GBK" w:hAnsi="宋体" w:eastAsia="方正仿宋_GBK" w:cs="宋体"/>
          <w:color w:val="auto"/>
          <w:sz w:val="32"/>
          <w:szCs w:val="32"/>
        </w:rPr>
        <w:t>实物和口碑资料在内的各种地方志资料</w:t>
      </w:r>
      <w:r>
        <w:rPr>
          <w:rFonts w:hint="eastAsia" w:ascii="方正仿宋_GBK" w:hAnsi="NEU-B6" w:eastAsia="方正仿宋_GBK" w:cs="NEU-B6"/>
          <w:color w:val="auto"/>
          <w:sz w:val="32"/>
          <w:szCs w:val="32"/>
        </w:rPr>
        <w:t>，</w:t>
      </w:r>
      <w:r>
        <w:rPr>
          <w:rFonts w:hint="eastAsia" w:ascii="方正仿宋_GBK" w:hAnsi="宋体" w:eastAsia="方正仿宋_GBK" w:cs="宋体"/>
          <w:color w:val="auto"/>
          <w:sz w:val="32"/>
          <w:szCs w:val="32"/>
        </w:rPr>
        <w:t>有关单位和个人应当提供支持</w:t>
      </w:r>
      <w:r>
        <w:rPr>
          <w:rFonts w:hint="eastAsia" w:ascii="方正仿宋_GBK" w:hAnsi="NEU-B6" w:eastAsia="方正仿宋_GBK" w:cs="NEU-B6"/>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方正仿宋_GBK" w:hAnsi="仿宋_GB2312" w:eastAsia="方正仿宋_GBK" w:cs="仿宋_GB2312"/>
          <w:color w:val="auto"/>
          <w:sz w:val="32"/>
          <w:szCs w:val="32"/>
        </w:rPr>
      </w:pPr>
      <w:r>
        <w:rPr>
          <w:rFonts w:hint="eastAsia" w:ascii="方正仿宋_GBK" w:hAnsi="仿宋_GB2312" w:eastAsia="方正仿宋_GBK" w:cs="仿宋_GB2312"/>
          <w:b/>
          <w:bCs/>
          <w:color w:val="auto"/>
          <w:sz w:val="32"/>
          <w:szCs w:val="32"/>
        </w:rPr>
        <w:t>第十</w:t>
      </w:r>
      <w:r>
        <w:rPr>
          <w:rFonts w:hint="eastAsia" w:ascii="方正仿宋_GBK" w:hAnsi="仿宋_GB2312" w:eastAsia="方正仿宋_GBK" w:cs="仿宋_GB2312"/>
          <w:b/>
          <w:bCs/>
          <w:color w:val="auto"/>
          <w:sz w:val="32"/>
          <w:szCs w:val="32"/>
          <w:lang w:eastAsia="zh-CN"/>
        </w:rPr>
        <w:t>一</w:t>
      </w:r>
      <w:r>
        <w:rPr>
          <w:rFonts w:hint="eastAsia" w:ascii="方正仿宋_GBK" w:hAnsi="仿宋_GB2312" w:eastAsia="方正仿宋_GBK" w:cs="仿宋_GB2312"/>
          <w:b/>
          <w:bCs/>
          <w:color w:val="auto"/>
          <w:sz w:val="32"/>
          <w:szCs w:val="32"/>
        </w:rPr>
        <w:t>条</w:t>
      </w:r>
      <w:r>
        <w:rPr>
          <w:rFonts w:hint="eastAsia" w:ascii="方正仿宋_GBK" w:hAnsi="宋体" w:eastAsia="方正仿宋_GBK" w:cs="宋体"/>
          <w:color w:val="auto"/>
          <w:sz w:val="32"/>
          <w:szCs w:val="32"/>
          <w:lang w:val="en-US" w:eastAsia="zh-CN"/>
        </w:rPr>
        <w:t xml:space="preserve"> </w:t>
      </w:r>
      <w:r>
        <w:rPr>
          <w:rFonts w:hint="eastAsia" w:ascii="方正仿宋_GBK" w:hAnsi="宋体" w:eastAsia="方正仿宋_GBK" w:cs="宋体"/>
          <w:color w:val="auto"/>
          <w:sz w:val="32"/>
          <w:szCs w:val="32"/>
        </w:rPr>
        <w:t>承编单位撤销</w:t>
      </w:r>
      <w:r>
        <w:rPr>
          <w:rFonts w:hint="eastAsia" w:ascii="方正仿宋_GBK" w:hAnsi="NEU-B6" w:eastAsia="方正仿宋_GBK" w:cs="NEU-B6"/>
          <w:color w:val="auto"/>
          <w:sz w:val="32"/>
          <w:szCs w:val="32"/>
        </w:rPr>
        <w:t>、</w:t>
      </w:r>
      <w:r>
        <w:rPr>
          <w:rFonts w:hint="eastAsia" w:ascii="方正仿宋_GBK" w:hAnsi="宋体" w:eastAsia="方正仿宋_GBK" w:cs="宋体"/>
          <w:color w:val="auto"/>
          <w:sz w:val="32"/>
          <w:szCs w:val="32"/>
        </w:rPr>
        <w:t>合并或者注销的</w:t>
      </w:r>
      <w:r>
        <w:rPr>
          <w:rFonts w:hint="eastAsia" w:ascii="方正仿宋_GBK" w:hAnsi="NEU-B6" w:eastAsia="方正仿宋_GBK" w:cs="NEU-B6"/>
          <w:color w:val="auto"/>
          <w:sz w:val="32"/>
          <w:szCs w:val="32"/>
        </w:rPr>
        <w:t>，</w:t>
      </w:r>
      <w:r>
        <w:rPr>
          <w:rFonts w:hint="eastAsia" w:ascii="方正仿宋_GBK" w:hAnsi="宋体" w:eastAsia="方正仿宋_GBK" w:cs="宋体"/>
          <w:color w:val="auto"/>
          <w:sz w:val="32"/>
          <w:szCs w:val="32"/>
        </w:rPr>
        <w:t>应当将所存地方志资料移交地方志工作机构保存</w:t>
      </w:r>
      <w:r>
        <w:rPr>
          <w:rFonts w:hint="eastAsia" w:ascii="方正仿宋_GBK" w:hAnsi="仿宋_GB2312" w:eastAsia="方正仿宋_GBK" w:cs="仿宋_GB2312"/>
          <w:color w:val="auto"/>
          <w:sz w:val="32"/>
          <w:szCs w:val="32"/>
        </w:rPr>
        <w:t>；</w:t>
      </w:r>
      <w:r>
        <w:rPr>
          <w:rFonts w:hint="eastAsia" w:ascii="方正仿宋_GBK" w:hAnsi="宋体" w:eastAsia="方正仿宋_GBK" w:cs="宋体"/>
          <w:color w:val="auto"/>
          <w:sz w:val="32"/>
          <w:szCs w:val="32"/>
        </w:rPr>
        <w:t>承编单位承担编纂工作的机构和工作人员发生变化的</w:t>
      </w:r>
      <w:r>
        <w:rPr>
          <w:rFonts w:hint="eastAsia" w:ascii="方正仿宋_GBK" w:hAnsi="NEU-B6" w:eastAsia="方正仿宋_GBK" w:cs="NEU-B6"/>
          <w:color w:val="auto"/>
          <w:sz w:val="32"/>
          <w:szCs w:val="32"/>
        </w:rPr>
        <w:t>，</w:t>
      </w:r>
      <w:r>
        <w:rPr>
          <w:rFonts w:hint="eastAsia" w:ascii="方正仿宋_GBK" w:hAnsi="宋体" w:eastAsia="方正仿宋_GBK" w:cs="宋体"/>
          <w:color w:val="auto"/>
          <w:sz w:val="32"/>
          <w:szCs w:val="32"/>
        </w:rPr>
        <w:t>应当向单位移交有关地方志资料。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仿宋_GBK" w:hAnsi="仿宋_GB2312" w:eastAsia="方正仿宋_GBK" w:cs="仿宋_GB2312"/>
          <w:color w:val="auto"/>
          <w:sz w:val="32"/>
          <w:szCs w:val="32"/>
        </w:rPr>
      </w:pPr>
      <w:r>
        <w:rPr>
          <w:rFonts w:hint="eastAsia" w:ascii="方正仿宋_GBK" w:hAnsi="宋体" w:eastAsia="方正仿宋_GBK" w:cs="宋体"/>
          <w:color w:val="auto"/>
          <w:sz w:val="32"/>
          <w:szCs w:val="32"/>
        </w:rPr>
        <w:t>资料移交前</w:t>
      </w:r>
      <w:r>
        <w:rPr>
          <w:rFonts w:hint="eastAsia" w:ascii="方正仿宋_GBK" w:hAnsi="NEU-B6" w:eastAsia="方正仿宋_GBK" w:cs="NEU-B6"/>
          <w:color w:val="auto"/>
          <w:sz w:val="32"/>
          <w:szCs w:val="32"/>
        </w:rPr>
        <w:t>，</w:t>
      </w:r>
      <w:r>
        <w:rPr>
          <w:rFonts w:hint="eastAsia" w:ascii="方正仿宋_GBK" w:hAnsi="宋体" w:eastAsia="方正仿宋_GBK" w:cs="宋体"/>
          <w:color w:val="auto"/>
          <w:sz w:val="32"/>
          <w:szCs w:val="32"/>
        </w:rPr>
        <w:t>任何单位或者个人不得损毁</w:t>
      </w:r>
      <w:r>
        <w:rPr>
          <w:rFonts w:hint="eastAsia" w:ascii="方正仿宋_GBK" w:hAnsi="NEU-B6" w:eastAsia="方正仿宋_GBK" w:cs="NEU-B6"/>
          <w:color w:val="auto"/>
          <w:sz w:val="32"/>
          <w:szCs w:val="32"/>
        </w:rPr>
        <w:t>、</w:t>
      </w:r>
      <w:r>
        <w:rPr>
          <w:rFonts w:hint="eastAsia" w:ascii="方正仿宋_GBK" w:hAnsi="宋体" w:eastAsia="方正仿宋_GBK" w:cs="宋体"/>
          <w:color w:val="auto"/>
          <w:sz w:val="32"/>
          <w:szCs w:val="32"/>
        </w:rPr>
        <w:t>出租</w:t>
      </w:r>
      <w:r>
        <w:rPr>
          <w:rFonts w:hint="eastAsia" w:ascii="方正仿宋_GBK" w:hAnsi="NEU-B6" w:eastAsia="方正仿宋_GBK" w:cs="NEU-B6"/>
          <w:color w:val="auto"/>
          <w:sz w:val="32"/>
          <w:szCs w:val="32"/>
          <w:lang w:eastAsia="zh-CN"/>
        </w:rPr>
        <w:t>、</w:t>
      </w:r>
      <w:r>
        <w:rPr>
          <w:rFonts w:hint="eastAsia" w:ascii="方正仿宋_GBK" w:hAnsi="宋体" w:eastAsia="方正仿宋_GBK" w:cs="宋体"/>
          <w:color w:val="auto"/>
          <w:sz w:val="32"/>
          <w:szCs w:val="32"/>
        </w:rPr>
        <w:t>出让</w:t>
      </w:r>
      <w:r>
        <w:rPr>
          <w:rFonts w:hint="eastAsia" w:ascii="方正仿宋_GBK" w:hAnsi="NEU-B6" w:eastAsia="方正仿宋_GBK" w:cs="NEU-B6"/>
          <w:color w:val="auto"/>
          <w:sz w:val="32"/>
          <w:szCs w:val="32"/>
        </w:rPr>
        <w:t>、</w:t>
      </w:r>
      <w:r>
        <w:rPr>
          <w:rFonts w:hint="eastAsia" w:ascii="方正仿宋_GBK" w:hAnsi="宋体" w:eastAsia="方正仿宋_GBK" w:cs="宋体"/>
          <w:color w:val="auto"/>
          <w:sz w:val="32"/>
          <w:szCs w:val="32"/>
        </w:rPr>
        <w:t>转借或者据为</w:t>
      </w:r>
      <w:r>
        <w:rPr>
          <w:rFonts w:hint="eastAsia" w:ascii="方正仿宋_GBK" w:hAnsi="宋体" w:eastAsia="方正仿宋_GBK" w:cs="宋体"/>
          <w:color w:val="auto"/>
          <w:sz w:val="32"/>
          <w:szCs w:val="32"/>
          <w:lang w:eastAsia="zh-CN"/>
        </w:rPr>
        <w:t>己</w:t>
      </w:r>
      <w:r>
        <w:rPr>
          <w:rFonts w:hint="eastAsia" w:ascii="方正仿宋_GBK" w:hAnsi="宋体" w:eastAsia="方正仿宋_GBK" w:cs="宋体"/>
          <w:color w:val="auto"/>
          <w:sz w:val="32"/>
          <w:szCs w:val="32"/>
        </w:rPr>
        <w:t>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方正仿宋_GBK" w:hAnsi="仿宋_GB2312" w:eastAsia="方正仿宋_GBK" w:cs="仿宋_GB2312"/>
          <w:color w:val="auto"/>
          <w:sz w:val="32"/>
          <w:szCs w:val="32"/>
        </w:rPr>
      </w:pPr>
      <w:r>
        <w:rPr>
          <w:rFonts w:hint="eastAsia" w:ascii="方正仿宋_GBK" w:hAnsi="仿宋_GB2312" w:eastAsia="方正仿宋_GBK" w:cs="仿宋_GB2312"/>
          <w:b/>
          <w:bCs/>
          <w:color w:val="auto"/>
          <w:sz w:val="32"/>
          <w:szCs w:val="32"/>
        </w:rPr>
        <w:t>第十</w:t>
      </w:r>
      <w:r>
        <w:rPr>
          <w:rFonts w:hint="eastAsia" w:ascii="方正仿宋_GBK" w:hAnsi="仿宋_GB2312" w:eastAsia="方正仿宋_GBK" w:cs="仿宋_GB2312"/>
          <w:b/>
          <w:bCs/>
          <w:color w:val="auto"/>
          <w:sz w:val="32"/>
          <w:szCs w:val="32"/>
          <w:lang w:eastAsia="zh-CN"/>
        </w:rPr>
        <w:t>二</w:t>
      </w:r>
      <w:r>
        <w:rPr>
          <w:rFonts w:hint="eastAsia" w:ascii="方正仿宋_GBK" w:hAnsi="仿宋_GB2312" w:eastAsia="方正仿宋_GBK" w:cs="仿宋_GB2312"/>
          <w:b/>
          <w:bCs/>
          <w:color w:val="auto"/>
          <w:sz w:val="32"/>
          <w:szCs w:val="32"/>
        </w:rPr>
        <w:t>条</w:t>
      </w:r>
      <w:r>
        <w:rPr>
          <w:rFonts w:hint="eastAsia" w:ascii="方正仿宋_GBK" w:hAnsi="宋体" w:eastAsia="方正仿宋_GBK" w:cs="宋体"/>
          <w:color w:val="auto"/>
          <w:sz w:val="32"/>
          <w:szCs w:val="32"/>
          <w:lang w:val="en-US" w:eastAsia="zh-CN"/>
        </w:rPr>
        <w:t xml:space="preserve"> </w:t>
      </w:r>
      <w:r>
        <w:rPr>
          <w:rFonts w:hint="eastAsia" w:ascii="方正仿宋_GBK" w:hAnsi="宋体" w:eastAsia="方正仿宋_GBK" w:cs="宋体"/>
          <w:color w:val="auto"/>
          <w:sz w:val="32"/>
          <w:szCs w:val="32"/>
          <w:lang w:eastAsia="zh-CN"/>
        </w:rPr>
        <w:t>以市、</w:t>
      </w:r>
      <w:r>
        <w:rPr>
          <w:rFonts w:hint="eastAsia" w:ascii="方正仿宋_GBK" w:hAnsi="宋体" w:eastAsia="方正仿宋_GBK" w:cs="宋体"/>
          <w:color w:val="auto"/>
          <w:sz w:val="32"/>
          <w:szCs w:val="32"/>
        </w:rPr>
        <w:t>县</w:t>
      </w:r>
      <w:r>
        <w:rPr>
          <w:rFonts w:hint="eastAsia" w:ascii="方正仿宋_GBK" w:hAnsi="宋体" w:eastAsia="方正仿宋_GBK" w:cs="宋体"/>
          <w:color w:val="auto"/>
          <w:sz w:val="32"/>
          <w:szCs w:val="32"/>
          <w:lang w:eastAsia="zh-CN"/>
        </w:rPr>
        <w:t>（市、区）行政区域冠名的地方志书、综合年鉴，实行初审、复审和终审三审制。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仿宋_GBK" w:hAnsi="仿宋_GB2312" w:eastAsia="方正仿宋_GBK" w:cs="仿宋_GB2312"/>
          <w:color w:val="auto"/>
          <w:sz w:val="32"/>
          <w:szCs w:val="32"/>
        </w:rPr>
      </w:pPr>
      <w:r>
        <w:rPr>
          <w:rFonts w:hint="eastAsia" w:ascii="方正仿宋_GBK" w:hAnsi="仿宋_GB2312" w:eastAsia="方正仿宋_GBK" w:cs="仿宋_GB2312"/>
          <w:color w:val="auto"/>
          <w:sz w:val="32"/>
          <w:szCs w:val="32"/>
          <w:lang w:eastAsia="zh-CN"/>
        </w:rPr>
        <w:t>（一）</w:t>
      </w:r>
      <w:r>
        <w:rPr>
          <w:rFonts w:ascii="方正仿宋_GBK" w:hAnsi="仿宋_GB2312" w:eastAsia="方正仿宋_GBK" w:cs="仿宋_GB2312"/>
          <w:color w:val="auto"/>
          <w:sz w:val="32"/>
          <w:szCs w:val="32"/>
        </w:rPr>
        <w:t>白山</w:t>
      </w:r>
      <w:r>
        <w:rPr>
          <w:rFonts w:hint="eastAsia" w:ascii="方正仿宋_GBK" w:hAnsi="仿宋_GB2312" w:eastAsia="方正仿宋_GBK" w:cs="仿宋_GB2312"/>
          <w:color w:val="auto"/>
          <w:sz w:val="32"/>
          <w:szCs w:val="32"/>
          <w:lang w:eastAsia="zh-CN"/>
        </w:rPr>
        <w:t>市志。初审、复审由</w:t>
      </w:r>
      <w:r>
        <w:rPr>
          <w:rFonts w:hint="eastAsia" w:ascii="方正仿宋_GBK" w:hAnsi="宋体" w:eastAsia="方正仿宋_GBK" w:cs="宋体"/>
          <w:color w:val="auto"/>
          <w:sz w:val="32"/>
          <w:szCs w:val="32"/>
        </w:rPr>
        <w:t>市</w:t>
      </w:r>
      <w:r>
        <w:rPr>
          <w:rFonts w:hint="eastAsia" w:ascii="方正仿宋_GBK" w:hAnsi="宋体" w:eastAsia="方正仿宋_GBK" w:cs="宋体"/>
          <w:color w:val="auto"/>
          <w:sz w:val="32"/>
          <w:szCs w:val="32"/>
          <w:lang w:eastAsia="zh-CN"/>
        </w:rPr>
        <w:t>本级负责地方志工作的机构组织实施；终审由</w:t>
      </w:r>
      <w:r>
        <w:rPr>
          <w:rFonts w:hint="eastAsia" w:ascii="方正仿宋_GBK" w:hAnsi="宋体" w:eastAsia="方正仿宋_GBK" w:cs="宋体"/>
          <w:color w:val="auto"/>
          <w:sz w:val="32"/>
          <w:szCs w:val="32"/>
        </w:rPr>
        <w:t>省</w:t>
      </w:r>
      <w:r>
        <w:rPr>
          <w:rFonts w:hint="eastAsia" w:ascii="方正仿宋_GBK" w:hAnsi="宋体" w:eastAsia="方正仿宋_GBK" w:cs="宋体"/>
          <w:color w:val="auto"/>
          <w:sz w:val="32"/>
          <w:szCs w:val="32"/>
          <w:lang w:eastAsia="zh-CN"/>
        </w:rPr>
        <w:t>负责地方志工作的机构组织实施。</w:t>
      </w:r>
      <w:r>
        <w:rPr>
          <w:rFonts w:ascii="方正仿宋_GBK" w:hAnsi="仿宋_GB2312" w:eastAsia="方正仿宋_GBK"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lang w:eastAsia="zh-CN"/>
        </w:rPr>
        <w:t>（二）县（区）</w:t>
      </w:r>
      <w:r>
        <w:rPr>
          <w:rFonts w:hint="eastAsia" w:ascii="方正仿宋_GBK" w:hAnsi="宋体" w:eastAsia="方正仿宋_GBK" w:cs="宋体"/>
          <w:color w:val="auto"/>
          <w:sz w:val="32"/>
          <w:szCs w:val="32"/>
        </w:rPr>
        <w:t>地方志书</w:t>
      </w:r>
      <w:r>
        <w:rPr>
          <w:rFonts w:hint="eastAsia" w:ascii="方正仿宋_GBK" w:hAnsi="NEU-B6" w:eastAsia="方正仿宋_GBK" w:cs="NEU-B6"/>
          <w:color w:val="auto"/>
          <w:sz w:val="32"/>
          <w:szCs w:val="32"/>
          <w:lang w:eastAsia="zh-CN"/>
        </w:rPr>
        <w:t>。初审由</w:t>
      </w:r>
      <w:r>
        <w:rPr>
          <w:rFonts w:hint="eastAsia" w:ascii="方正仿宋_GBK" w:hAnsi="宋体" w:eastAsia="方正仿宋_GBK" w:cs="宋体"/>
          <w:color w:val="auto"/>
          <w:sz w:val="32"/>
          <w:szCs w:val="32"/>
        </w:rPr>
        <w:t>县</w:t>
      </w:r>
      <w:r>
        <w:rPr>
          <w:rFonts w:hint="eastAsia" w:ascii="方正仿宋_GBK" w:hAnsi="宋体" w:eastAsia="方正仿宋_GBK" w:cs="宋体"/>
          <w:color w:val="auto"/>
          <w:sz w:val="32"/>
          <w:szCs w:val="32"/>
          <w:lang w:eastAsia="zh-CN"/>
        </w:rPr>
        <w:t>（市、区）负责</w:t>
      </w:r>
      <w:r>
        <w:rPr>
          <w:rFonts w:hint="eastAsia" w:ascii="方正仿宋_GBK" w:hAnsi="宋体" w:eastAsia="方正仿宋_GBK" w:cs="宋体"/>
          <w:color w:val="auto"/>
          <w:sz w:val="32"/>
          <w:szCs w:val="32"/>
        </w:rPr>
        <w:t>地方志</w:t>
      </w:r>
      <w:r>
        <w:rPr>
          <w:rFonts w:hint="eastAsia" w:ascii="方正仿宋_GBK" w:hAnsi="宋体" w:eastAsia="方正仿宋_GBK" w:cs="宋体"/>
          <w:color w:val="auto"/>
          <w:sz w:val="32"/>
          <w:szCs w:val="32"/>
          <w:lang w:eastAsia="zh-CN"/>
        </w:rPr>
        <w:t>工作的机构组织实施；复审由市负责地方志工作的机构组织实施；</w:t>
      </w:r>
      <w:r>
        <w:rPr>
          <w:rFonts w:hint="eastAsia" w:ascii="方正仿宋_GBK" w:hAnsi="宋体" w:eastAsia="方正仿宋_GBK" w:cs="宋体"/>
          <w:color w:val="auto"/>
          <w:sz w:val="32"/>
          <w:szCs w:val="32"/>
        </w:rPr>
        <w:t>终审由省负责地方志工作的机构组织实施。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color w:val="auto"/>
          <w:sz w:val="32"/>
          <w:szCs w:val="32"/>
          <w:lang w:eastAsia="zh-CN"/>
        </w:rPr>
      </w:pPr>
      <w:r>
        <w:rPr>
          <w:rFonts w:hint="eastAsia" w:ascii="方正仿宋_GBK" w:hAnsi="仿宋_GB2312" w:eastAsia="方正仿宋_GBK" w:cs="仿宋_GB2312"/>
          <w:color w:val="auto"/>
          <w:sz w:val="32"/>
          <w:szCs w:val="32"/>
          <w:lang w:eastAsia="zh-CN"/>
        </w:rPr>
        <w:t>（三）综合年鉴。</w:t>
      </w:r>
      <w:r>
        <w:rPr>
          <w:rFonts w:hint="eastAsia" w:ascii="方正仿宋_GBK" w:hAnsi="宋体" w:eastAsia="方正仿宋_GBK" w:cs="宋体"/>
          <w:color w:val="auto"/>
          <w:sz w:val="32"/>
          <w:szCs w:val="32"/>
          <w:lang w:eastAsia="zh-CN"/>
        </w:rPr>
        <w:t>初审、复审和终审</w:t>
      </w:r>
      <w:r>
        <w:rPr>
          <w:rFonts w:hint="default" w:ascii="方正仿宋_GBK" w:hAnsi="宋体" w:eastAsia="方正仿宋_GBK" w:cs="宋体"/>
          <w:color w:val="auto"/>
          <w:sz w:val="32"/>
          <w:szCs w:val="32"/>
          <w:lang w:eastAsia="zh-CN"/>
        </w:rPr>
        <w:t>由</w:t>
      </w:r>
      <w:r>
        <w:rPr>
          <w:rFonts w:hint="eastAsia" w:ascii="方正仿宋_GBK" w:hAnsi="宋体" w:eastAsia="方正仿宋_GBK" w:cs="宋体"/>
          <w:color w:val="auto"/>
          <w:sz w:val="32"/>
          <w:szCs w:val="32"/>
          <w:lang w:eastAsia="zh-CN"/>
        </w:rPr>
        <w:t>本级负责地方志工作的机构组织实施。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仿宋_GB2312" w:eastAsia="方正仿宋_GBK" w:cs="仿宋_GB2312"/>
          <w:color w:val="auto"/>
          <w:sz w:val="32"/>
          <w:szCs w:val="32"/>
          <w:lang w:eastAsia="zh-CN"/>
        </w:rPr>
      </w:pPr>
      <w:r>
        <w:rPr>
          <w:rFonts w:hint="eastAsia" w:ascii="方正仿宋_GBK" w:hAnsi="仿宋_GB2312" w:eastAsia="方正仿宋_GBK" w:cs="仿宋_GB2312"/>
          <w:color w:val="auto"/>
          <w:sz w:val="32"/>
          <w:szCs w:val="32"/>
          <w:lang w:eastAsia="zh-CN"/>
        </w:rPr>
        <w:t>（四）地方志书、综合年鉴的终审应吸收宣传、档案、保密部门的专家参加，重点对是否存在意识形态疑点、档案使用、涉密等方面问题进行审查，宣传、档案、保密部门应给予支持并出具书面审查意见。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仿宋_GB2312" w:eastAsia="方正仿宋_GBK" w:cs="仿宋_GB2312"/>
          <w:color w:val="auto"/>
          <w:sz w:val="32"/>
          <w:szCs w:val="32"/>
          <w:lang w:eastAsia="zh-CN"/>
        </w:rPr>
      </w:pPr>
      <w:r>
        <w:rPr>
          <w:rFonts w:hint="eastAsia" w:ascii="方正仿宋_GBK" w:hAnsi="仿宋_GB2312" w:eastAsia="方正仿宋_GBK" w:cs="仿宋_GB2312"/>
          <w:color w:val="auto"/>
          <w:sz w:val="32"/>
          <w:szCs w:val="32"/>
          <w:lang w:eastAsia="zh-CN"/>
        </w:rPr>
        <w:t>未经终审机构批准，任何单位和个人不得擅自修改终审机构验收通过的地方志书和综合年鉴。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仿宋_GB2312" w:eastAsia="方正仿宋_GBK" w:cs="仿宋_GB2312"/>
          <w:color w:val="auto"/>
          <w:sz w:val="32"/>
          <w:szCs w:val="32"/>
          <w:lang w:eastAsia="zh-CN"/>
        </w:rPr>
      </w:pPr>
      <w:r>
        <w:rPr>
          <w:rFonts w:hint="eastAsia" w:ascii="方正仿宋_GBK" w:hAnsi="仿宋_GB2312" w:eastAsia="方正仿宋_GBK" w:cs="仿宋_GB2312"/>
          <w:color w:val="auto"/>
          <w:sz w:val="32"/>
          <w:szCs w:val="32"/>
          <w:lang w:eastAsia="zh-CN"/>
        </w:rPr>
        <w:t>地方志书和综合年鉴经验收通过后方可出版。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_GBK" w:hAnsi="仿宋_GB2312" w:eastAsia="方正仿宋_GBK" w:cs="仿宋_GB2312"/>
          <w:color w:val="auto"/>
          <w:sz w:val="32"/>
          <w:szCs w:val="32"/>
          <w:lang w:eastAsia="zh-CN"/>
        </w:rPr>
      </w:pPr>
      <w:r>
        <w:rPr>
          <w:rFonts w:hint="eastAsia" w:ascii="方正仿宋_GBK" w:hAnsi="仿宋_GB2312" w:eastAsia="方正仿宋_GBK" w:cs="仿宋_GB2312"/>
          <w:b/>
          <w:bCs/>
          <w:color w:val="auto"/>
          <w:sz w:val="32"/>
          <w:szCs w:val="32"/>
        </w:rPr>
        <w:t>第十</w:t>
      </w:r>
      <w:r>
        <w:rPr>
          <w:rFonts w:hint="eastAsia" w:ascii="方正仿宋_GBK" w:hAnsi="仿宋_GB2312" w:eastAsia="方正仿宋_GBK" w:cs="仿宋_GB2312"/>
          <w:b/>
          <w:bCs/>
          <w:color w:val="auto"/>
          <w:sz w:val="32"/>
          <w:szCs w:val="32"/>
          <w:lang w:eastAsia="zh-CN"/>
        </w:rPr>
        <w:t>三</w:t>
      </w:r>
      <w:r>
        <w:rPr>
          <w:rFonts w:hint="eastAsia" w:ascii="方正仿宋_GBK" w:hAnsi="仿宋_GB2312" w:eastAsia="方正仿宋_GBK" w:cs="仿宋_GB2312"/>
          <w:b/>
          <w:bCs/>
          <w:color w:val="auto"/>
          <w:sz w:val="32"/>
          <w:szCs w:val="32"/>
        </w:rPr>
        <w:t>条</w:t>
      </w:r>
      <w:r>
        <w:rPr>
          <w:rFonts w:hint="eastAsia" w:ascii="方正仿宋_GBK" w:hAnsi="宋体" w:eastAsia="方正仿宋_GBK" w:cs="宋体"/>
          <w:color w:val="auto"/>
          <w:sz w:val="32"/>
          <w:szCs w:val="32"/>
          <w:lang w:val="en-US" w:eastAsia="zh-CN"/>
        </w:rPr>
        <w:t xml:space="preserve"> </w:t>
      </w:r>
      <w:r>
        <w:rPr>
          <w:rFonts w:hint="eastAsia" w:ascii="方正仿宋_GBK" w:hAnsi="仿宋_GB2312" w:eastAsia="方正仿宋_GBK" w:cs="仿宋_GB2312"/>
          <w:color w:val="auto"/>
          <w:sz w:val="32"/>
          <w:szCs w:val="32"/>
          <w:lang w:eastAsia="zh-CN"/>
        </w:rPr>
        <w:t>地方志书、综合年鉴出版后三个月内，应当报送上级地方志工作机构备案。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_GBK" w:hAnsi="宋体" w:eastAsia="方正仿宋_GBK" w:cs="宋体"/>
          <w:color w:val="auto"/>
          <w:sz w:val="32"/>
          <w:szCs w:val="32"/>
        </w:rPr>
      </w:pPr>
      <w:r>
        <w:rPr>
          <w:rFonts w:hint="eastAsia" w:ascii="方正仿宋_GBK" w:hAnsi="仿宋_GB2312" w:eastAsia="方正仿宋_GBK" w:cs="仿宋_GB2312"/>
          <w:b/>
          <w:bCs/>
          <w:color w:val="auto"/>
          <w:sz w:val="32"/>
          <w:szCs w:val="32"/>
        </w:rPr>
        <w:t>第十</w:t>
      </w:r>
      <w:r>
        <w:rPr>
          <w:rFonts w:hint="eastAsia" w:ascii="方正仿宋_GBK" w:hAnsi="仿宋_GB2312" w:eastAsia="方正仿宋_GBK" w:cs="仿宋_GB2312"/>
          <w:b/>
          <w:bCs/>
          <w:color w:val="auto"/>
          <w:sz w:val="32"/>
          <w:szCs w:val="32"/>
          <w:lang w:eastAsia="zh-CN"/>
        </w:rPr>
        <w:t>四</w:t>
      </w:r>
      <w:r>
        <w:rPr>
          <w:rFonts w:hint="eastAsia" w:ascii="方正仿宋_GBK" w:hAnsi="仿宋_GB2312" w:eastAsia="方正仿宋_GBK" w:cs="仿宋_GB2312"/>
          <w:b/>
          <w:bCs/>
          <w:color w:val="auto"/>
          <w:sz w:val="32"/>
          <w:szCs w:val="32"/>
        </w:rPr>
        <w:t>条</w:t>
      </w:r>
      <w:r>
        <w:rPr>
          <w:rFonts w:hint="eastAsia" w:ascii="方正仿宋_GBK" w:hAnsi="宋体" w:eastAsia="方正仿宋_GBK" w:cs="宋体"/>
          <w:color w:val="auto"/>
          <w:sz w:val="32"/>
          <w:szCs w:val="32"/>
          <w:lang w:val="en-US" w:eastAsia="zh-CN"/>
        </w:rPr>
        <w:t xml:space="preserve"> </w:t>
      </w:r>
      <w:r>
        <w:rPr>
          <w:rFonts w:hint="eastAsia" w:ascii="方正仿宋_GBK" w:hAnsi="宋体" w:eastAsia="方正仿宋_GBK" w:cs="宋体"/>
          <w:color w:val="auto"/>
          <w:sz w:val="32"/>
          <w:szCs w:val="32"/>
        </w:rPr>
        <w:t>市应当建立方志馆，县（市、区）应当建立存放地方志资料的资料室，有条件的应当建立方志馆。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rPr>
        <w:t>鼓励单位和个人向方志馆和资料室提供地方文献、资料和实物，提供者可以获得适当报酬。</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_GBK" w:hAnsi="宋体" w:eastAsia="方正仿宋_GBK" w:cs="宋体"/>
          <w:color w:val="auto"/>
          <w:sz w:val="32"/>
          <w:szCs w:val="32"/>
        </w:rPr>
      </w:pPr>
      <w:r>
        <w:rPr>
          <w:rFonts w:hint="eastAsia" w:ascii="方正仿宋_GBK" w:hAnsi="仿宋_GB2312" w:eastAsia="方正仿宋_GBK" w:cs="仿宋_GB2312"/>
          <w:b/>
          <w:bCs/>
          <w:color w:val="auto"/>
          <w:sz w:val="32"/>
          <w:szCs w:val="32"/>
        </w:rPr>
        <w:t>第十</w:t>
      </w:r>
      <w:r>
        <w:rPr>
          <w:rFonts w:hint="eastAsia" w:ascii="方正仿宋_GBK" w:hAnsi="仿宋_GB2312" w:eastAsia="方正仿宋_GBK" w:cs="仿宋_GB2312"/>
          <w:b/>
          <w:bCs/>
          <w:color w:val="auto"/>
          <w:sz w:val="32"/>
          <w:szCs w:val="32"/>
          <w:lang w:eastAsia="zh-CN"/>
        </w:rPr>
        <w:t>五</w:t>
      </w:r>
      <w:r>
        <w:rPr>
          <w:rFonts w:hint="eastAsia" w:ascii="方正仿宋_GBK" w:hAnsi="仿宋_GB2312" w:eastAsia="方正仿宋_GBK" w:cs="仿宋_GB2312"/>
          <w:b/>
          <w:bCs/>
          <w:color w:val="auto"/>
          <w:sz w:val="32"/>
          <w:szCs w:val="32"/>
        </w:rPr>
        <w:t>条</w:t>
      </w:r>
      <w:r>
        <w:rPr>
          <w:rFonts w:hint="eastAsia" w:ascii="方正仿宋_GBK" w:hAnsi="仿宋_GB2312" w:eastAsia="方正仿宋_GBK" w:cs="仿宋_GB2312"/>
          <w:color w:val="auto"/>
          <w:sz w:val="32"/>
          <w:szCs w:val="32"/>
          <w:lang w:val="en-US" w:eastAsia="zh-CN"/>
        </w:rPr>
        <w:t xml:space="preserve"> </w:t>
      </w:r>
      <w:r>
        <w:rPr>
          <w:rFonts w:hint="eastAsia" w:ascii="方正仿宋_GBK" w:hAnsi="宋体" w:eastAsia="方正仿宋_GBK" w:cs="宋体"/>
          <w:color w:val="auto"/>
          <w:sz w:val="32"/>
          <w:szCs w:val="32"/>
          <w:lang w:eastAsia="zh-CN"/>
        </w:rPr>
        <w:t>市、</w:t>
      </w:r>
      <w:r>
        <w:rPr>
          <w:rFonts w:hint="eastAsia" w:ascii="方正仿宋_GBK" w:hAnsi="宋体" w:eastAsia="方正仿宋_GBK" w:cs="宋体"/>
          <w:color w:val="auto"/>
          <w:sz w:val="32"/>
          <w:szCs w:val="32"/>
        </w:rPr>
        <w:t>县</w:t>
      </w:r>
      <w:r>
        <w:rPr>
          <w:rFonts w:hint="eastAsia" w:ascii="方正仿宋_GBK" w:hAnsi="宋体" w:eastAsia="方正仿宋_GBK" w:cs="宋体"/>
          <w:color w:val="auto"/>
          <w:sz w:val="32"/>
          <w:szCs w:val="32"/>
          <w:lang w:eastAsia="zh-CN"/>
        </w:rPr>
        <w:t>（市、区）</w:t>
      </w:r>
      <w:r>
        <w:rPr>
          <w:rFonts w:hint="eastAsia" w:ascii="方正仿宋_GBK" w:hAnsi="宋体" w:eastAsia="方正仿宋_GBK" w:cs="宋体"/>
          <w:color w:val="auto"/>
          <w:sz w:val="32"/>
          <w:szCs w:val="32"/>
        </w:rPr>
        <w:t>负责地方志工作的机构应当积极开拓用志途径，建立地情信息网站，出版地方志书、综合年鉴的电子出版物，加强地方志文献的信息化建设。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仿宋_GBK" w:hAnsi="宋体" w:eastAsia="方正仿宋_GBK" w:cs="宋体"/>
          <w:color w:val="auto"/>
          <w:sz w:val="32"/>
          <w:szCs w:val="32"/>
        </w:rPr>
      </w:pPr>
      <w:r>
        <w:rPr>
          <w:rFonts w:hint="eastAsia" w:ascii="方正仿宋_GBK" w:hAnsi="宋体" w:eastAsia="方正仿宋_GBK" w:cs="宋体"/>
          <w:color w:val="auto"/>
          <w:sz w:val="32"/>
          <w:szCs w:val="32"/>
        </w:rPr>
        <w:t>地情信息网站</w:t>
      </w: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rPr>
        <w:t>方志馆</w:t>
      </w:r>
      <w:r>
        <w:rPr>
          <w:rFonts w:hint="eastAsia" w:ascii="方正仿宋_GBK" w:hAnsi="宋体" w:eastAsia="方正仿宋_GBK" w:cs="宋体"/>
          <w:color w:val="auto"/>
          <w:sz w:val="32"/>
          <w:szCs w:val="32"/>
          <w:lang w:eastAsia="zh-CN"/>
        </w:rPr>
        <w:t>（资料室）</w:t>
      </w:r>
      <w:r>
        <w:rPr>
          <w:rFonts w:hint="eastAsia" w:ascii="方正仿宋_GBK" w:hAnsi="宋体" w:eastAsia="方正仿宋_GBK" w:cs="宋体"/>
          <w:color w:val="auto"/>
          <w:sz w:val="32"/>
          <w:szCs w:val="32"/>
        </w:rPr>
        <w:t>应当向社会免费</w:t>
      </w:r>
      <w:r>
        <w:rPr>
          <w:rFonts w:hint="eastAsia" w:ascii="方正仿宋_GBK" w:hAnsi="宋体" w:eastAsia="方正仿宋_GBK" w:cs="宋体"/>
          <w:color w:val="auto"/>
          <w:sz w:val="32"/>
          <w:szCs w:val="32"/>
          <w:lang w:eastAsia="zh-CN"/>
        </w:rPr>
        <w:t>提供资料查询服务</w:t>
      </w:r>
      <w:r>
        <w:rPr>
          <w:rFonts w:hint="eastAsia" w:ascii="方正仿宋_GBK" w:hAnsi="宋体" w:eastAsia="方正仿宋_GBK" w:cs="宋体"/>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方正仿宋_GBK" w:hAnsi="宋体" w:eastAsia="方正仿宋_GBK" w:cs="宋体"/>
          <w:color w:val="auto"/>
          <w:sz w:val="32"/>
          <w:szCs w:val="32"/>
        </w:rPr>
      </w:pPr>
      <w:r>
        <w:rPr>
          <w:rFonts w:hint="eastAsia" w:ascii="方正仿宋_GBK" w:hAnsi="仿宋_GB2312" w:eastAsia="方正仿宋_GBK" w:cs="仿宋_GB2312"/>
          <w:b/>
          <w:bCs/>
          <w:color w:val="auto"/>
          <w:sz w:val="32"/>
          <w:szCs w:val="32"/>
        </w:rPr>
        <w:t>第十</w:t>
      </w:r>
      <w:r>
        <w:rPr>
          <w:rFonts w:hint="eastAsia" w:ascii="方正仿宋_GBK" w:hAnsi="仿宋_GB2312" w:eastAsia="方正仿宋_GBK" w:cs="仿宋_GB2312"/>
          <w:b/>
          <w:bCs/>
          <w:color w:val="auto"/>
          <w:sz w:val="32"/>
          <w:szCs w:val="32"/>
          <w:lang w:eastAsia="zh-CN"/>
        </w:rPr>
        <w:t>六</w:t>
      </w:r>
      <w:r>
        <w:rPr>
          <w:rFonts w:hint="eastAsia" w:ascii="方正仿宋_GBK" w:hAnsi="仿宋_GB2312" w:eastAsia="方正仿宋_GBK" w:cs="仿宋_GB2312"/>
          <w:b/>
          <w:bCs/>
          <w:color w:val="auto"/>
          <w:sz w:val="32"/>
          <w:szCs w:val="32"/>
        </w:rPr>
        <w:t>条</w:t>
      </w:r>
      <w:r>
        <w:rPr>
          <w:rFonts w:hint="eastAsia" w:ascii="方正仿宋_GBK" w:hAnsi="宋体" w:eastAsia="方正仿宋_GBK" w:cs="宋体"/>
          <w:color w:val="auto"/>
          <w:sz w:val="32"/>
          <w:szCs w:val="32"/>
          <w:lang w:val="en-US" w:eastAsia="zh-CN"/>
        </w:rPr>
        <w:t xml:space="preserve"> </w:t>
      </w:r>
      <w:r>
        <w:rPr>
          <w:rFonts w:hint="eastAsia" w:ascii="方正仿宋_GBK" w:hAnsi="宋体" w:eastAsia="方正仿宋_GBK" w:cs="宋体"/>
          <w:color w:val="auto"/>
          <w:sz w:val="32"/>
          <w:szCs w:val="32"/>
        </w:rPr>
        <w:t>鼓励有关单位和个人</w:t>
      </w:r>
      <w:r>
        <w:rPr>
          <w:rFonts w:hint="eastAsia" w:ascii="方正仿宋_GBK" w:hAnsi="宋体" w:eastAsia="方正仿宋_GBK" w:cs="宋体"/>
          <w:color w:val="auto"/>
          <w:sz w:val="32"/>
          <w:szCs w:val="32"/>
          <w:lang w:eastAsia="zh-CN"/>
        </w:rPr>
        <w:t>与地方志工作机构共同开发</w:t>
      </w:r>
      <w:r>
        <w:rPr>
          <w:rFonts w:hint="eastAsia" w:ascii="方正仿宋_GBK" w:hAnsi="宋体" w:eastAsia="方正仿宋_GBK" w:cs="宋体"/>
          <w:color w:val="auto"/>
          <w:sz w:val="32"/>
          <w:szCs w:val="32"/>
        </w:rPr>
        <w:t>利用地方志资源，</w:t>
      </w:r>
      <w:r>
        <w:rPr>
          <w:rFonts w:hint="eastAsia" w:ascii="方正仿宋_GBK" w:hAnsi="宋体" w:eastAsia="方正仿宋_GBK" w:cs="宋体"/>
          <w:color w:val="auto"/>
          <w:sz w:val="32"/>
          <w:szCs w:val="32"/>
          <w:lang w:eastAsia="zh-CN"/>
        </w:rPr>
        <w:t>编纂出版地方历史文化</w:t>
      </w:r>
      <w:r>
        <w:rPr>
          <w:rFonts w:hint="eastAsia" w:ascii="方正仿宋_GBK" w:hAnsi="宋体" w:eastAsia="方正仿宋_GBK" w:cs="宋体"/>
          <w:color w:val="auto"/>
          <w:sz w:val="32"/>
          <w:szCs w:val="32"/>
        </w:rPr>
        <w:t>读物，</w:t>
      </w:r>
      <w:r>
        <w:rPr>
          <w:rFonts w:hint="eastAsia" w:ascii="方正仿宋_GBK" w:hAnsi="宋体" w:eastAsia="方正仿宋_GBK" w:cs="宋体"/>
          <w:color w:val="auto"/>
          <w:sz w:val="32"/>
          <w:szCs w:val="32"/>
          <w:lang w:eastAsia="zh-CN"/>
        </w:rPr>
        <w:t>鼓励</w:t>
      </w:r>
      <w:r>
        <w:rPr>
          <w:rFonts w:hint="eastAsia" w:ascii="方正仿宋_GBK" w:hAnsi="宋体" w:eastAsia="方正仿宋_GBK" w:cs="宋体"/>
          <w:color w:val="auto"/>
          <w:sz w:val="32"/>
          <w:szCs w:val="32"/>
        </w:rPr>
        <w:t>制作</w:t>
      </w:r>
      <w:r>
        <w:rPr>
          <w:rFonts w:hint="eastAsia" w:ascii="方正仿宋_GBK" w:hAnsi="宋体" w:eastAsia="方正仿宋_GBK" w:cs="宋体"/>
          <w:color w:val="auto"/>
          <w:sz w:val="32"/>
          <w:szCs w:val="32"/>
          <w:lang w:eastAsia="zh-CN"/>
        </w:rPr>
        <w:t>有声读物</w:t>
      </w:r>
      <w:r>
        <w:rPr>
          <w:rFonts w:hint="eastAsia" w:ascii="方正仿宋_GBK" w:hAnsi="宋体" w:eastAsia="方正仿宋_GBK" w:cs="宋体"/>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_GBK" w:hAnsi="宋体" w:eastAsia="方正仿宋_GBK" w:cs="宋体"/>
          <w:color w:val="auto"/>
          <w:sz w:val="32"/>
          <w:szCs w:val="32"/>
          <w:lang w:eastAsia="zh-CN"/>
        </w:rPr>
      </w:pPr>
      <w:r>
        <w:rPr>
          <w:rFonts w:hint="eastAsia" w:ascii="方正仿宋_GBK" w:hAnsi="仿宋_GB2312" w:eastAsia="方正仿宋_GBK" w:cs="仿宋_GB2312"/>
          <w:b/>
          <w:bCs/>
          <w:color w:val="auto"/>
          <w:sz w:val="32"/>
          <w:szCs w:val="32"/>
        </w:rPr>
        <w:t>第</w:t>
      </w:r>
      <w:r>
        <w:rPr>
          <w:rFonts w:hint="eastAsia" w:ascii="方正仿宋_GBK" w:hAnsi="仿宋_GB2312" w:eastAsia="方正仿宋_GBK" w:cs="仿宋_GB2312"/>
          <w:b/>
          <w:bCs/>
          <w:color w:val="auto"/>
          <w:sz w:val="32"/>
          <w:szCs w:val="32"/>
          <w:lang w:eastAsia="zh-CN"/>
        </w:rPr>
        <w:t>十七</w:t>
      </w:r>
      <w:r>
        <w:rPr>
          <w:rFonts w:hint="eastAsia" w:ascii="方正仿宋_GBK" w:hAnsi="仿宋_GB2312" w:eastAsia="方正仿宋_GBK" w:cs="仿宋_GB2312"/>
          <w:b/>
          <w:bCs/>
          <w:color w:val="auto"/>
          <w:sz w:val="32"/>
          <w:szCs w:val="32"/>
        </w:rPr>
        <w:t>条</w:t>
      </w:r>
      <w:r>
        <w:rPr>
          <w:rFonts w:hint="eastAsia" w:ascii="方正仿宋_GBK" w:hAnsi="宋体" w:eastAsia="方正仿宋_GBK" w:cs="宋体"/>
          <w:color w:val="auto"/>
          <w:sz w:val="32"/>
          <w:szCs w:val="32"/>
          <w:lang w:val="en-US" w:eastAsia="zh-CN"/>
        </w:rPr>
        <w:t xml:space="preserve"> </w:t>
      </w:r>
      <w:r>
        <w:rPr>
          <w:rFonts w:hint="eastAsia" w:ascii="方正仿宋_GBK" w:hAnsi="宋体" w:eastAsia="方正仿宋_GBK" w:cs="宋体"/>
          <w:color w:val="auto"/>
          <w:sz w:val="32"/>
          <w:szCs w:val="32"/>
        </w:rPr>
        <w:t>有关单位和个人违反本办法，有下列情形之一的，由县级以上负责地方志工作的机构</w:t>
      </w:r>
      <w:r>
        <w:rPr>
          <w:rFonts w:hint="eastAsia" w:ascii="方正仿宋_GBK" w:hAnsi="宋体" w:eastAsia="方正仿宋_GBK" w:cs="宋体"/>
          <w:color w:val="auto"/>
          <w:sz w:val="32"/>
          <w:szCs w:val="32"/>
          <w:lang w:eastAsia="zh-CN"/>
        </w:rPr>
        <w:t>督促</w:t>
      </w:r>
      <w:r>
        <w:rPr>
          <w:rFonts w:hint="eastAsia" w:ascii="方正仿宋_GBK" w:hAnsi="宋体" w:eastAsia="方正仿宋_GBK" w:cs="宋体"/>
          <w:color w:val="auto"/>
          <w:sz w:val="32"/>
          <w:szCs w:val="32"/>
        </w:rPr>
        <w:t>限期改正</w:t>
      </w:r>
      <w:r>
        <w:rPr>
          <w:rFonts w:hint="eastAsia" w:ascii="方正仿宋_GBK" w:hAnsi="宋体" w:eastAsia="方正仿宋_GBK" w:cs="宋体"/>
          <w:color w:val="auto"/>
          <w:sz w:val="32"/>
          <w:szCs w:val="32"/>
          <w:lang w:eastAsia="zh-CN"/>
        </w:rPr>
        <w:t>；</w:t>
      </w:r>
      <w:r>
        <w:rPr>
          <w:rFonts w:hint="eastAsia" w:ascii="方正仿宋_GBK" w:hAnsi="宋体" w:eastAsia="方正仿宋_GBK" w:cs="宋体"/>
          <w:color w:val="auto"/>
          <w:sz w:val="32"/>
          <w:szCs w:val="32"/>
        </w:rPr>
        <w:t>逾期不改正的，</w:t>
      </w:r>
      <w:r>
        <w:rPr>
          <w:rFonts w:hint="eastAsia" w:ascii="方正仿宋_GBK" w:hAnsi="宋体" w:eastAsia="方正仿宋_GBK" w:cs="宋体"/>
          <w:color w:val="auto"/>
          <w:sz w:val="32"/>
          <w:szCs w:val="32"/>
          <w:lang w:eastAsia="zh-CN"/>
        </w:rPr>
        <w:t>由地方志工作机构提请本级党委或政府</w:t>
      </w:r>
      <w:r>
        <w:rPr>
          <w:rFonts w:hint="eastAsia" w:ascii="方正仿宋_GBK" w:hAnsi="宋体" w:eastAsia="方正仿宋_GBK" w:cs="宋体"/>
          <w:color w:val="auto"/>
          <w:sz w:val="32"/>
          <w:szCs w:val="32"/>
        </w:rPr>
        <w:t>予以通报；情节严重的，</w:t>
      </w:r>
      <w:r>
        <w:rPr>
          <w:rFonts w:hint="eastAsia" w:ascii="方正仿宋_GBK" w:hAnsi="宋体" w:eastAsia="方正仿宋_GBK" w:cs="宋体"/>
          <w:color w:val="auto"/>
          <w:sz w:val="32"/>
          <w:szCs w:val="32"/>
          <w:lang w:eastAsia="zh-CN"/>
        </w:rPr>
        <w:t>交</w:t>
      </w:r>
      <w:r>
        <w:rPr>
          <w:rFonts w:hint="eastAsia" w:ascii="方正仿宋_GBK" w:hAnsi="宋体" w:eastAsia="方正仿宋_GBK" w:cs="宋体"/>
          <w:color w:val="auto"/>
          <w:sz w:val="32"/>
          <w:szCs w:val="32"/>
        </w:rPr>
        <w:t>有权机关追究有关单位和个人的责任</w:t>
      </w:r>
      <w:r>
        <w:rPr>
          <w:rFonts w:hint="eastAsia" w:ascii="方正仿宋_GBK" w:hAnsi="宋体" w:eastAsia="方正仿宋_GBK" w:cs="宋体"/>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color w:val="auto"/>
          <w:sz w:val="32"/>
          <w:szCs w:val="32"/>
          <w:lang w:eastAsia="zh-CN"/>
        </w:rPr>
      </w:pPr>
      <w:r>
        <w:rPr>
          <w:rFonts w:hint="eastAsia" w:ascii="方正仿宋_GBK" w:hAnsi="宋体" w:eastAsia="方正仿宋_GBK" w:cs="宋体"/>
          <w:color w:val="auto"/>
          <w:sz w:val="32"/>
          <w:szCs w:val="32"/>
          <w:lang w:eastAsia="zh-CN"/>
        </w:rPr>
        <w:t>（一）未按照规定完成地方志编纂任务的；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lang w:eastAsia="zh-CN"/>
        </w:rPr>
        <w:t>（二）</w:t>
      </w:r>
      <w:r>
        <w:rPr>
          <w:rFonts w:hint="eastAsia" w:ascii="方正仿宋_GBK" w:hAnsi="宋体" w:eastAsia="方正仿宋_GBK" w:cs="宋体"/>
          <w:color w:val="auto"/>
          <w:sz w:val="32"/>
          <w:szCs w:val="32"/>
        </w:rPr>
        <w:t>拒不接受监督、检查的；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lang w:eastAsia="zh-CN"/>
        </w:rPr>
        <w:t>（三）</w:t>
      </w:r>
      <w:r>
        <w:rPr>
          <w:rFonts w:hint="eastAsia" w:ascii="方正仿宋_GBK" w:hAnsi="宋体" w:eastAsia="方正仿宋_GBK" w:cs="宋体"/>
          <w:color w:val="auto"/>
          <w:sz w:val="32"/>
          <w:szCs w:val="32"/>
        </w:rPr>
        <w:t>将应当依法移交本级档案馆或者方志馆保存、管理的地方志资料散失、损毁或者据为</w:t>
      </w:r>
      <w:r>
        <w:rPr>
          <w:rFonts w:hint="eastAsia" w:ascii="方正仿宋_GBK" w:hAnsi="宋体" w:eastAsia="方正仿宋_GBK" w:cs="宋体"/>
          <w:color w:val="auto"/>
          <w:sz w:val="32"/>
          <w:szCs w:val="32"/>
          <w:lang w:eastAsia="zh-CN"/>
        </w:rPr>
        <w:t>己</w:t>
      </w:r>
      <w:r>
        <w:rPr>
          <w:rFonts w:hint="eastAsia" w:ascii="方正仿宋_GBK" w:hAnsi="宋体" w:eastAsia="方正仿宋_GBK" w:cs="宋体"/>
          <w:color w:val="auto"/>
          <w:sz w:val="32"/>
          <w:szCs w:val="32"/>
        </w:rPr>
        <w:t>有的；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color w:val="auto"/>
          <w:sz w:val="32"/>
          <w:szCs w:val="32"/>
        </w:rPr>
      </w:pPr>
      <w:r>
        <w:rPr>
          <w:rFonts w:hint="eastAsia" w:ascii="方正仿宋_GBK" w:hAnsi="宋体" w:eastAsia="方正仿宋_GBK" w:cs="宋体"/>
          <w:color w:val="auto"/>
          <w:sz w:val="32"/>
          <w:szCs w:val="32"/>
          <w:lang w:eastAsia="zh-CN"/>
        </w:rPr>
        <w:t>（四）</w:t>
      </w:r>
      <w:r>
        <w:rPr>
          <w:rFonts w:hint="eastAsia" w:ascii="方正仿宋_GBK" w:hAnsi="宋体" w:eastAsia="方正仿宋_GBK" w:cs="宋体"/>
          <w:color w:val="auto"/>
          <w:sz w:val="32"/>
          <w:szCs w:val="32"/>
        </w:rPr>
        <w:t>不报送或者拖延报送地方志资料的；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宋体" w:eastAsia="方正仿宋_GBK" w:cs="宋体"/>
          <w:color w:val="auto"/>
          <w:sz w:val="32"/>
          <w:szCs w:val="32"/>
          <w:lang w:eastAsia="zh-CN"/>
        </w:rPr>
      </w:pPr>
      <w:r>
        <w:rPr>
          <w:rFonts w:hint="eastAsia" w:ascii="方正仿宋_GBK" w:hAnsi="宋体" w:eastAsia="方正仿宋_GBK" w:cs="宋体"/>
          <w:color w:val="auto"/>
          <w:sz w:val="32"/>
          <w:szCs w:val="32"/>
          <w:lang w:eastAsia="zh-CN"/>
        </w:rPr>
        <w:t>（五）</w:t>
      </w:r>
      <w:r>
        <w:rPr>
          <w:rFonts w:hint="eastAsia" w:ascii="方正仿宋_GBK" w:hAnsi="宋体" w:eastAsia="方正仿宋_GBK" w:cs="宋体"/>
          <w:color w:val="auto"/>
          <w:sz w:val="32"/>
          <w:szCs w:val="32"/>
        </w:rPr>
        <w:t>擅自编纂出版</w:t>
      </w:r>
      <w:r>
        <w:rPr>
          <w:rFonts w:hint="eastAsia" w:ascii="方正仿宋_GBK" w:hAnsi="宋体" w:eastAsia="方正仿宋_GBK" w:cs="宋体"/>
          <w:color w:val="auto"/>
          <w:sz w:val="32"/>
          <w:szCs w:val="32"/>
          <w:lang w:eastAsia="zh-CN"/>
        </w:rPr>
        <w:t>或</w:t>
      </w:r>
      <w:r>
        <w:rPr>
          <w:rFonts w:hint="eastAsia" w:ascii="方正仿宋_GBK" w:hAnsi="宋体" w:eastAsia="方正仿宋_GBK" w:cs="宋体"/>
          <w:color w:val="auto"/>
          <w:sz w:val="32"/>
          <w:szCs w:val="32"/>
        </w:rPr>
        <w:t>修改终审机构验收通过的地方志书和综合年鉴的；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方正仿宋_GBK" w:hAnsi="宋体" w:eastAsia="方正仿宋_GBK" w:cs="宋体"/>
          <w:color w:val="auto"/>
          <w:sz w:val="32"/>
          <w:szCs w:val="32"/>
        </w:rPr>
      </w:pPr>
      <w:r>
        <w:rPr>
          <w:rFonts w:hint="eastAsia" w:ascii="方正仿宋_GBK" w:hAnsi="仿宋_GB2312" w:eastAsia="方正仿宋_GBK" w:cs="仿宋_GB2312"/>
          <w:b/>
          <w:bCs/>
          <w:color w:val="auto"/>
          <w:sz w:val="32"/>
          <w:szCs w:val="32"/>
        </w:rPr>
        <w:t>第</w:t>
      </w:r>
      <w:r>
        <w:rPr>
          <w:rFonts w:hint="eastAsia" w:ascii="方正仿宋_GBK" w:hAnsi="仿宋_GB2312" w:eastAsia="方正仿宋_GBK" w:cs="仿宋_GB2312"/>
          <w:b/>
          <w:bCs/>
          <w:color w:val="auto"/>
          <w:sz w:val="32"/>
          <w:szCs w:val="32"/>
          <w:lang w:eastAsia="zh-CN"/>
        </w:rPr>
        <w:t>十八</w:t>
      </w:r>
      <w:r>
        <w:rPr>
          <w:rFonts w:hint="eastAsia" w:ascii="方正仿宋_GBK" w:hAnsi="仿宋_GB2312" w:eastAsia="方正仿宋_GBK" w:cs="仿宋_GB2312"/>
          <w:b/>
          <w:bCs/>
          <w:color w:val="auto"/>
          <w:sz w:val="32"/>
          <w:szCs w:val="32"/>
        </w:rPr>
        <w:t>条</w:t>
      </w:r>
      <w:r>
        <w:rPr>
          <w:rFonts w:hint="eastAsia" w:ascii="方正仿宋_GBK" w:hAnsi="宋体" w:eastAsia="方正仿宋_GBK" w:cs="宋体"/>
          <w:color w:val="auto"/>
          <w:sz w:val="32"/>
          <w:szCs w:val="32"/>
          <w:lang w:val="en-US" w:eastAsia="zh-CN"/>
        </w:rPr>
        <w:t xml:space="preserve"> </w:t>
      </w:r>
      <w:r>
        <w:rPr>
          <w:rFonts w:hint="eastAsia" w:ascii="方正仿宋_GBK" w:hAnsi="宋体" w:eastAsia="方正仿宋_GBK" w:cs="宋体"/>
          <w:color w:val="auto"/>
          <w:sz w:val="32"/>
          <w:szCs w:val="32"/>
        </w:rPr>
        <w:t>本办法自公布之日起施行。</w:t>
      </w:r>
    </w:p>
    <w:p>
      <w:pPr>
        <w:keepNext w:val="0"/>
        <w:keepLines w:val="0"/>
        <w:pageBreakBefore w:val="0"/>
        <w:widowControl w:val="0"/>
        <w:kinsoku/>
        <w:wordWrap/>
        <w:overflowPunct/>
        <w:topLinePunct w:val="0"/>
        <w:autoSpaceDE/>
        <w:autoSpaceDN/>
        <w:bidi w:val="0"/>
        <w:adjustRightInd/>
        <w:snapToGrid/>
        <w:spacing w:line="580" w:lineRule="exact"/>
        <w:ind w:firstLine="640"/>
        <w:jc w:val="center"/>
        <w:textAlignment w:val="auto"/>
        <w:rPr>
          <w:rFonts w:hint="default" w:ascii="Times New Roman" w:hAnsi="Times New Roman" w:eastAsia="仿宋_GB2312" w:cs="Times New Roman"/>
          <w:b w:val="0"/>
          <w:bCs w:val="0"/>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jc w:val="center"/>
        <w:textAlignment w:val="auto"/>
        <w:rPr>
          <w:rFonts w:hint="default" w:ascii="Times New Roman" w:hAnsi="Times New Roman" w:eastAsia="仿宋_GB2312" w:cs="Times New Roman"/>
          <w:b w:val="0"/>
          <w:bCs w:val="0"/>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jc w:val="center"/>
        <w:textAlignment w:val="auto"/>
        <w:rPr>
          <w:rFonts w:hint="default" w:ascii="Times New Roman" w:hAnsi="Times New Roman" w:eastAsia="仿宋_GB2312" w:cs="Times New Roman"/>
          <w:b w:val="0"/>
          <w:bCs w:val="0"/>
          <w:color w:val="auto"/>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jc w:val="center"/>
        <w:textAlignment w:val="auto"/>
        <w:rPr>
          <w:rFonts w:hint="default" w:ascii="Times New Roman" w:hAnsi="Times New Roman" w:eastAsia="仿宋_GB2312" w:cs="Times New Roman"/>
          <w:b w:val="0"/>
          <w:bCs w:val="0"/>
          <w:color w:val="auto"/>
          <w:sz w:val="32"/>
          <w:szCs w:val="32"/>
          <w:u w:val="none"/>
          <w:lang w:val="en-US" w:eastAsia="zh-CN"/>
        </w:rPr>
      </w:pPr>
    </w:p>
    <w:p>
      <w:pPr>
        <w:rPr>
          <w:rFonts w:hint="eastAsia"/>
          <w:color w:val="auto"/>
        </w:rPr>
      </w:pPr>
    </w:p>
    <w:sectPr>
      <w:footerReference r:id="rId3" w:type="default"/>
      <w:pgSz w:w="11906" w:h="16838"/>
      <w:pgMar w:top="1984" w:right="1474"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00000000000000000"/>
    <w:charset w:val="86"/>
    <w:family w:val="auto"/>
    <w:pitch w:val="default"/>
    <w:sig w:usb0="00000000" w:usb1="00000000" w:usb2="00000012"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NEU-B6">
    <w:altName w:val="宋体"/>
    <w:panose1 w:val="02020504000000020003"/>
    <w:charset w:val="86"/>
    <w:family w:val="roman"/>
    <w:pitch w:val="default"/>
    <w:sig w:usb0="00000000" w:usb1="00000000" w:usb2="05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xM2JkZjJjNzRiMWYwZTU1OWI1ZWJkNTFhZmQ5NGUifQ=="/>
  </w:docVars>
  <w:rsids>
    <w:rsidRoot w:val="3BD94225"/>
    <w:rsid w:val="001C0DF6"/>
    <w:rsid w:val="002917CF"/>
    <w:rsid w:val="003A30D8"/>
    <w:rsid w:val="004657C6"/>
    <w:rsid w:val="00540F65"/>
    <w:rsid w:val="005A32A6"/>
    <w:rsid w:val="0062644D"/>
    <w:rsid w:val="009B3A79"/>
    <w:rsid w:val="00AD522C"/>
    <w:rsid w:val="00B620ED"/>
    <w:rsid w:val="00BE0A88"/>
    <w:rsid w:val="00E32722"/>
    <w:rsid w:val="00E908A5"/>
    <w:rsid w:val="00E95FE6"/>
    <w:rsid w:val="0A743D17"/>
    <w:rsid w:val="0C7C455F"/>
    <w:rsid w:val="0FB224D7"/>
    <w:rsid w:val="171A3961"/>
    <w:rsid w:val="1E5F05A0"/>
    <w:rsid w:val="1EE472AA"/>
    <w:rsid w:val="1FDF13C0"/>
    <w:rsid w:val="28F63AF1"/>
    <w:rsid w:val="2B6B526A"/>
    <w:rsid w:val="340F5687"/>
    <w:rsid w:val="34A24AE2"/>
    <w:rsid w:val="3BD94225"/>
    <w:rsid w:val="3E3F38C2"/>
    <w:rsid w:val="4E157F4F"/>
    <w:rsid w:val="533F6E7B"/>
    <w:rsid w:val="53CB5C17"/>
    <w:rsid w:val="5AFB37F4"/>
    <w:rsid w:val="5B77C26F"/>
    <w:rsid w:val="5ECE3A8F"/>
    <w:rsid w:val="5F6FC7D2"/>
    <w:rsid w:val="60E77B27"/>
    <w:rsid w:val="64091046"/>
    <w:rsid w:val="75E55C1E"/>
    <w:rsid w:val="7BCFA03E"/>
    <w:rsid w:val="7F7E82EC"/>
    <w:rsid w:val="BFBFB2A3"/>
    <w:rsid w:val="FF6F210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oter Char"/>
    <w:basedOn w:val="5"/>
    <w:link w:val="2"/>
    <w:semiHidden/>
    <w:qFormat/>
    <w:uiPriority w:val="99"/>
    <w:rPr>
      <w:sz w:val="18"/>
      <w:szCs w:val="18"/>
    </w:rPr>
  </w:style>
  <w:style w:type="character" w:customStyle="1" w:styleId="7">
    <w:name w:val="Header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2093</Words>
  <Characters>2093</Characters>
  <Lines>0</Lines>
  <Paragraphs>0</Paragraphs>
  <TotalTime>7</TotalTime>
  <ScaleCrop>false</ScaleCrop>
  <LinksUpToDate>false</LinksUpToDate>
  <CharactersWithSpaces>2113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2022-03-09T19:17:00Z</dcterms:created>
  <dc:creator>Administrator</dc:creator>
  <cp:lastModifiedBy>柚。</cp:lastModifiedBy>
  <cp:lastPrinted>2022-05-12T19:56:00Z</cp:lastPrinted>
  <dcterms:modified xsi:type="dcterms:W3CDTF">2023-08-28T07:43:42Z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8AC067C484B74B79807300F9ACE01691_13</vt:lpwstr>
  </property>
</Properties>
</file>