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2022年07.01日-07.15日市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91220600MA175CM72M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吉白药监械经营备20220078号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2002年分类目录：6820，6821，6826，6827，6840（诊断试剂不需低温冷藏运输贮存），6841，6846，6864，6866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临江市爱馨医疗器械有限公司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91220681MABQF16A5Y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党晓宇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吉白药监械经营备20220080号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2017年分类目录：01，02，04，05，06，07，08，09，10，11，14，15，16，17，18，19，20，21，22，6840体外诊断试剂（不需冷链运输、贮存）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长白朝鲜族自治县富丽隆商贸有限公司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91220623MA172GTQ73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赵龙飞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吉白药监械经营备20220081号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白山市济仁堂大药房有限公司二十一店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91220600MABQ16D3X7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吉白药监械经营备20220082号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2002年分类目录：6820，6821，6826，6827，6840（诊断试剂不需低温冷藏运输贮存），6841，6846，6864，6866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白山市九连环大药房连锁有限公司第四药店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91220601MA0Y69Q6XY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吉白药监械经营备20220083号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2002年分类目录：6815，6840（诊断试剂不需低温冷藏运输贮存），6846，6864，6865，6866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2017年分类目录：01，02，07，09，14，16，18，20，22，6840体外诊断试剂（不需冷链运输、贮存）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91220600MA17U1QN5A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吉白药监械经营备20220085号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2002年分类目录：6820，6821，6826，6827，6840（诊断试剂不需低温冷藏运输贮存），6841，6846，6864，6866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吉林省晟泽华域医药科技咨询有限公司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91220600MABQ0QK333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吉白药监械经营备20220087号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白山市佰兴药房有限公司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91220600MABTEF3Y84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刘贵良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吉白药监械经营备20220088号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白山市浑江区益人堂药房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91220602MA84TWCC5P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韩云秋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2002年分类目录：6820，6821，6826，6827，6840（诊断试剂不需低温冷藏运输贮存），6841，6857，6864，6865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2017年分类目录：09，11，16，17，18，19，20，6840体外诊断试剂（不需冷链运输、贮存）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白山市江源区润泽华邦健康药房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91220625MA152GJX9Q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2002年分类目录：6801，6803，6806，6808，6809，6810，6812，6820，6821，6822，6823，6824，6825，6826，6827，6828，6830，6831，6833，6834，6840（诊断试剂除外），6841，6845，6854，6855，6856，6857，6858，6863，6864，6865，6870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2017年分类目录：02，07，08，09，14，15，16，17，18，19，20，22，6840体外诊断试剂（不需冷链运输、贮存）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91220601782629419N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91220601664282856N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吉白药监械经营备20170054号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91220601664298647G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吉白药监械经营备20170053号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91220601664282872C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吉白食药监械经营备20170051号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91220601677320831F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吉白食药监械经营备20180140号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9122060168262168X2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吉白食药监械经营备20180141号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91220601686984285M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吉白食药监械经营备20170080号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白山市康运大药房有限公司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91220602MA15BJMW7C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吉白药监械经营备20180403号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吉林大药房药业股份有限公司靖宇新兴北路连锁店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91220622MA84TBU987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仇建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吉白药监械经营备20210266号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91220601MA0Y48GY1W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变更企业负责人、质量负责人、经营范围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吉白药监械经营备20170127号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2002年分类目录：6801，6803，6807，6810，6820，6821，6822，6824，6825，6826，6831，6840（诊断试剂除外），6841，6846，6854，6855，6856，6857，6863，6864，6866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2017年分类目录：02，04，05，07，09，10，14，16，17，18，20，22，6840体外诊断试剂（不需冷链运输、贮存）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吉林大药房药业股份有限公司靖宇大街连锁店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91220622MA147C5L7B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仇建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吉白药监械经营备20170202号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白山市慧通智能科技有限公司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91220602673320367E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于冬丽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变更经营方式、地址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吉白药监械经营备20220063号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6841，6845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2017年分类目录：01，02，04，05，06，07，08，10，11，12，14，15，16，17，18，19，20，21，22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吉林大药房药业股份有限公司矿泉北路连锁店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91220622MA0Y5XKE7W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仇建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吉白药监械经营备20160544号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91220601MA1492K474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91220601MA1492K71L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吉白药监械经营备20200174号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白山康达大药房连锁有限公司益心堂十七店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91220605MA84R0QG9M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吉白药监械经营备20210249号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91220622MA1452WU44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91220622MA1453008W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91220622MA1458G38Y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91220622MA17K5E90F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吉白药监械经营备20200226号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91220622MA17QJX76R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吉白药监械经营备20200400号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91220681MA144HGQ53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吉白药监械经营备20160497号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91220681MA170MLW04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吉白药监械经营备20190060号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91220681MA144JE131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吉白药监械经营备20180052号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91220681MA144JB9XQ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91220681MA144J8230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吉白药监械经营备20180057号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91220681MA144J5WXA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91220681MA144HXG18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吉林大药房药业股份有限公司靖宇滨江街连锁店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91220622MA17NFAG62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吉白药监械经营备20200318号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吉林大药房药业股份有限公司长白白山大街连锁店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91220623MA149XMCXT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吉白药监械经营备20170203号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Style w:val="9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吉林大药房药业股份有限公司临江市医院连锁店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91220681MA17R4FA0U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吉白药监械经营备20200395号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Style w:val="9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吉林大药房药业股份有限公司靖宇河南路连锁店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91220622MA1775074D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法定代表人、企业负责人、质量负责人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吉白药监械经营备20190163号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吉林大药房药业股份有限公司靖宇滨江街连锁店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91220622MA17NFAG62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变更法定代表人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吉白药监械经营备20200318号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白山市康远医药有限公司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9122062512562604X6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廉涛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除外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吉林大药房药业股份有限公司白山红旗街连锁店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91220601MA159MYU4W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法定代表人、质量负责人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吉白药监械经营备20190108号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Style w:val="9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白山市卫生防疫医药商店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91220601125630401M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盖亚民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企业负责人、质量负责人、地址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吉白药监械经营备20170175号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Style w:val="9"/>
                <w:lang w:val="en-US" w:eastAsia="zh-CN" w:bidi="ar"/>
              </w:rPr>
              <w:t>2002年分类目录：6801，6802，6803，6807，6808，6809，6815，6820，6821，6823，6825，6826，6827，6840（诊断试剂不需低温冷藏运输贮存），6841，6846，6854，6855，6856，6857，6864，6865，6866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2017年分类目录：01，02，03，04，07，10，14，18，22，6840体外诊断试剂（不需冷链运输、贮存）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2022/07/14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6A83B1A"/>
    <w:rsid w:val="27E9433F"/>
    <w:rsid w:val="7CAF3229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9</Pages>
  <Words>5794</Words>
  <Characters>10864</Characters>
  <Lines>702</Lines>
  <Paragraphs>288</Paragraphs>
  <TotalTime>0</TotalTime>
  <ScaleCrop>false</ScaleCrop>
  <LinksUpToDate>false</LinksUpToDate>
  <CharactersWithSpaces>10901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工商局</cp:lastModifiedBy>
  <cp:lastPrinted>2021-09-02T09:28:00Z</cp:lastPrinted>
  <dcterms:modified xsi:type="dcterms:W3CDTF">2022-07-20T02:51:32Z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5C50B5557D5C4DE496EB0894C64DC7BB</vt:lpwstr>
  </property>
</Properties>
</file>