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480B0F"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2024年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11.1-11.30</w:t>
      </w:r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361"/>
        <w:gridCol w:w="1299"/>
        <w:gridCol w:w="1288"/>
        <w:gridCol w:w="1046"/>
        <w:gridCol w:w="2262"/>
        <w:gridCol w:w="3195"/>
        <w:gridCol w:w="1320"/>
        <w:gridCol w:w="1299"/>
      </w:tblGrid>
      <w:tr w14:paraId="4D9C4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70021C73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361" w:type="dxa"/>
            <w:vAlign w:val="center"/>
          </w:tcPr>
          <w:p w14:paraId="23FD7FCE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 w14:paraId="5341AB11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 w14:paraId="44E053E8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 w14:paraId="77EA6B1B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2262" w:type="dxa"/>
            <w:vAlign w:val="center"/>
          </w:tcPr>
          <w:p w14:paraId="3DD1BC88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195" w:type="dxa"/>
            <w:vAlign w:val="center"/>
          </w:tcPr>
          <w:p w14:paraId="5A94D8AA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320" w:type="dxa"/>
            <w:vAlign w:val="center"/>
          </w:tcPr>
          <w:p w14:paraId="40B3F2C4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 w14:paraId="6AB3F1C6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 w14:paraId="1C1DF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36AEE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5842C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农夫山泉临江长白山饮用水有限公司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3FAD7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91220681MA140P5J84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55E00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饶明红</w:t>
            </w:r>
          </w:p>
        </w:tc>
        <w:tc>
          <w:tcPr>
            <w:tcW w:w="1046" w:type="dxa"/>
            <w:vAlign w:val="center"/>
          </w:tcPr>
          <w:p w14:paraId="7AA5B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3ACD6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SC10622068142504</w:t>
            </w:r>
          </w:p>
        </w:tc>
        <w:tc>
          <w:tcPr>
            <w:tcW w:w="3195" w:type="dxa"/>
            <w:shd w:val="clear" w:color="auto" w:fill="auto"/>
            <w:vAlign w:val="center"/>
          </w:tcPr>
          <w:p w14:paraId="4A625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</w:t>
            </w:r>
          </w:p>
        </w:tc>
        <w:tc>
          <w:tcPr>
            <w:tcW w:w="1320" w:type="dxa"/>
            <w:vAlign w:val="center"/>
          </w:tcPr>
          <w:p w14:paraId="0193A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2024/11/06</w:t>
            </w:r>
          </w:p>
        </w:tc>
        <w:tc>
          <w:tcPr>
            <w:tcW w:w="1299" w:type="dxa"/>
            <w:vAlign w:val="center"/>
          </w:tcPr>
          <w:p w14:paraId="1F959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2029/04/22</w:t>
            </w:r>
          </w:p>
        </w:tc>
      </w:tr>
      <w:tr w14:paraId="7D7F4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443DB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3FABA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农夫山泉吉林长白山有限公司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41DFD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91220622729549241Y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7F4CA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郭振</w:t>
            </w:r>
          </w:p>
        </w:tc>
        <w:tc>
          <w:tcPr>
            <w:tcW w:w="1046" w:type="dxa"/>
            <w:vAlign w:val="center"/>
          </w:tcPr>
          <w:p w14:paraId="48555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4DA18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SC10622062208367</w:t>
            </w:r>
          </w:p>
        </w:tc>
        <w:tc>
          <w:tcPr>
            <w:tcW w:w="3195" w:type="dxa"/>
            <w:shd w:val="clear" w:color="auto" w:fill="auto"/>
            <w:vAlign w:val="center"/>
          </w:tcPr>
          <w:p w14:paraId="18289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饮料；茶类饮料；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果蔬汁类及其饮料；其他饮料</w:t>
            </w:r>
          </w:p>
        </w:tc>
        <w:tc>
          <w:tcPr>
            <w:tcW w:w="1320" w:type="dxa"/>
            <w:vAlign w:val="center"/>
          </w:tcPr>
          <w:p w14:paraId="1A6A5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2024/11/11</w:t>
            </w:r>
          </w:p>
        </w:tc>
        <w:tc>
          <w:tcPr>
            <w:tcW w:w="1299" w:type="dxa"/>
            <w:vAlign w:val="center"/>
          </w:tcPr>
          <w:p w14:paraId="64A54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2026/07/12</w:t>
            </w:r>
          </w:p>
        </w:tc>
      </w:tr>
      <w:tr w14:paraId="61637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5DB4D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4DACA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吉林省佟佳江酒业有限公司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3EA15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91220602MA0Y46NJ88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1226A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佟大伟</w:t>
            </w:r>
          </w:p>
        </w:tc>
        <w:tc>
          <w:tcPr>
            <w:tcW w:w="1046" w:type="dxa"/>
            <w:vAlign w:val="center"/>
          </w:tcPr>
          <w:p w14:paraId="736E4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2EBE5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SC11522060265950</w:t>
            </w:r>
          </w:p>
        </w:tc>
        <w:tc>
          <w:tcPr>
            <w:tcW w:w="3195" w:type="dxa"/>
            <w:shd w:val="clear" w:color="auto" w:fill="auto"/>
            <w:vAlign w:val="center"/>
          </w:tcPr>
          <w:p w14:paraId="1B325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酒类</w:t>
            </w:r>
          </w:p>
        </w:tc>
        <w:tc>
          <w:tcPr>
            <w:tcW w:w="1320" w:type="dxa"/>
            <w:vAlign w:val="center"/>
          </w:tcPr>
          <w:p w14:paraId="20EE8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2024/11/13</w:t>
            </w:r>
          </w:p>
        </w:tc>
        <w:tc>
          <w:tcPr>
            <w:tcW w:w="1299" w:type="dxa"/>
            <w:vAlign w:val="center"/>
          </w:tcPr>
          <w:p w14:paraId="46AF7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2026/12/07</w:t>
            </w:r>
          </w:p>
        </w:tc>
      </w:tr>
      <w:tr w14:paraId="51E34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4981C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6C4FF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白山娃哈哈饮料有限公司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606F9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91220601740483765R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01E60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祝丽丹</w:t>
            </w:r>
          </w:p>
        </w:tc>
        <w:tc>
          <w:tcPr>
            <w:tcW w:w="1046" w:type="dxa"/>
            <w:vAlign w:val="center"/>
          </w:tcPr>
          <w:p w14:paraId="061DE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23BF6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SC10622062218657</w:t>
            </w:r>
          </w:p>
        </w:tc>
        <w:tc>
          <w:tcPr>
            <w:tcW w:w="3195" w:type="dxa"/>
            <w:shd w:val="clear" w:color="auto" w:fill="auto"/>
            <w:vAlign w:val="center"/>
          </w:tcPr>
          <w:p w14:paraId="38F48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</w:t>
            </w:r>
          </w:p>
        </w:tc>
        <w:tc>
          <w:tcPr>
            <w:tcW w:w="1320" w:type="dxa"/>
            <w:vAlign w:val="center"/>
          </w:tcPr>
          <w:p w14:paraId="39977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2024/11/28</w:t>
            </w:r>
          </w:p>
        </w:tc>
        <w:tc>
          <w:tcPr>
            <w:tcW w:w="1299" w:type="dxa"/>
            <w:vAlign w:val="center"/>
          </w:tcPr>
          <w:p w14:paraId="4A033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2026/07/14</w:t>
            </w:r>
          </w:p>
        </w:tc>
      </w:tr>
    </w:tbl>
    <w:p w14:paraId="3E9DBBA9">
      <w:pPr>
        <w:jc w:val="both"/>
        <w:rPr>
          <w:rFonts w:hint="eastAsia" w:ascii="黑体" w:eastAsia="黑体" w:cs="黑体"/>
          <w:sz w:val="36"/>
          <w:szCs w:val="36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304515F"/>
    <w:rsid w:val="06487A8D"/>
    <w:rsid w:val="070008D8"/>
    <w:rsid w:val="13CE7899"/>
    <w:rsid w:val="161E1E54"/>
    <w:rsid w:val="1A292570"/>
    <w:rsid w:val="1B234E2D"/>
    <w:rsid w:val="1D293D92"/>
    <w:rsid w:val="1E932CB5"/>
    <w:rsid w:val="1F2A50F9"/>
    <w:rsid w:val="22C21B1F"/>
    <w:rsid w:val="23D671A4"/>
    <w:rsid w:val="24967F5F"/>
    <w:rsid w:val="276770CC"/>
    <w:rsid w:val="2BB81CA1"/>
    <w:rsid w:val="31C45071"/>
    <w:rsid w:val="32FD564D"/>
    <w:rsid w:val="3962445C"/>
    <w:rsid w:val="39B31E38"/>
    <w:rsid w:val="3F4123D2"/>
    <w:rsid w:val="40830CF5"/>
    <w:rsid w:val="479223B1"/>
    <w:rsid w:val="495F4514"/>
    <w:rsid w:val="4ECA68D4"/>
    <w:rsid w:val="4F87699C"/>
    <w:rsid w:val="52FC7A88"/>
    <w:rsid w:val="53F73CC7"/>
    <w:rsid w:val="54FD04EF"/>
    <w:rsid w:val="55BB5D06"/>
    <w:rsid w:val="594D54AA"/>
    <w:rsid w:val="5D7C523D"/>
    <w:rsid w:val="5E222256"/>
    <w:rsid w:val="5F1A3181"/>
    <w:rsid w:val="5F894952"/>
    <w:rsid w:val="62637C17"/>
    <w:rsid w:val="642D76A1"/>
    <w:rsid w:val="675E67A4"/>
    <w:rsid w:val="684823E8"/>
    <w:rsid w:val="6F672CDE"/>
    <w:rsid w:val="733E7FFB"/>
    <w:rsid w:val="749542C8"/>
    <w:rsid w:val="75AC7BA4"/>
    <w:rsid w:val="7B6238C4"/>
    <w:rsid w:val="7D045C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118</Words>
  <Characters>230</Characters>
  <Lines>23</Lines>
  <Paragraphs>19</Paragraphs>
  <TotalTime>4</TotalTime>
  <ScaleCrop>false</ScaleCrop>
  <LinksUpToDate>false</LinksUpToDate>
  <CharactersWithSpaces>231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2024-12-02T01:15:45Z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ACEF8FA163D9405FA4B07585F65BF875</vt:lpwstr>
  </property>
</Properties>
</file>