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11A337"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9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9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30</w:t>
      </w:r>
      <w:r>
        <w:rPr>
          <w:rFonts w:hint="eastAsia" w:ascii="黑体" w:hAnsi="黑体" w:eastAsia="黑体" w:cs="黑体"/>
          <w:sz w:val="36"/>
          <w:szCs w:val="36"/>
        </w:rPr>
        <w:t>日特种设备生产许可核发情况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351"/>
        <w:gridCol w:w="1386"/>
        <w:gridCol w:w="947"/>
        <w:gridCol w:w="1093"/>
        <w:gridCol w:w="1454"/>
        <w:gridCol w:w="5130"/>
        <w:gridCol w:w="1276"/>
        <w:gridCol w:w="1327"/>
      </w:tblGrid>
      <w:tr w14:paraId="03944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 w14:paraId="15A2F995"/>
        </w:tc>
        <w:tc>
          <w:tcPr>
            <w:tcW w:w="1351" w:type="dxa"/>
            <w:vAlign w:val="center"/>
          </w:tcPr>
          <w:p w14:paraId="7494136D">
            <w:pPr>
              <w:jc w:val="center"/>
            </w:pPr>
            <w:r>
              <w:rPr>
                <w:rFonts w:hint="eastAsia"/>
              </w:rPr>
              <w:t>行政相对人名称</w:t>
            </w:r>
          </w:p>
        </w:tc>
        <w:tc>
          <w:tcPr>
            <w:tcW w:w="1386" w:type="dxa"/>
            <w:vAlign w:val="center"/>
          </w:tcPr>
          <w:p w14:paraId="40C23A45">
            <w:pPr>
              <w:jc w:val="center"/>
            </w:pPr>
            <w:r>
              <w:rPr>
                <w:rFonts w:hint="eastAsia"/>
              </w:rPr>
              <w:t>统一社会信用代码</w:t>
            </w:r>
          </w:p>
        </w:tc>
        <w:tc>
          <w:tcPr>
            <w:tcW w:w="947" w:type="dxa"/>
            <w:vAlign w:val="center"/>
          </w:tcPr>
          <w:p w14:paraId="24409799">
            <w:pPr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1093" w:type="dxa"/>
            <w:vAlign w:val="center"/>
          </w:tcPr>
          <w:p w14:paraId="36540E52">
            <w:pPr>
              <w:jc w:val="center"/>
            </w:pPr>
            <w:r>
              <w:rPr>
                <w:rFonts w:hint="eastAsia"/>
              </w:rPr>
              <w:t>行政许可事项</w:t>
            </w:r>
          </w:p>
        </w:tc>
        <w:tc>
          <w:tcPr>
            <w:tcW w:w="1454" w:type="dxa"/>
            <w:vAlign w:val="center"/>
          </w:tcPr>
          <w:p w14:paraId="010B540F">
            <w:pPr>
              <w:jc w:val="center"/>
            </w:pPr>
            <w:r>
              <w:rPr>
                <w:rFonts w:hint="eastAsia"/>
              </w:rPr>
              <w:t>许可编号</w:t>
            </w:r>
          </w:p>
        </w:tc>
        <w:tc>
          <w:tcPr>
            <w:tcW w:w="5130" w:type="dxa"/>
            <w:vAlign w:val="center"/>
          </w:tcPr>
          <w:p w14:paraId="19933AF2">
            <w:pPr>
              <w:jc w:val="center"/>
            </w:pPr>
            <w:r>
              <w:rPr>
                <w:rFonts w:hint="eastAsia"/>
              </w:rPr>
              <w:t>许可内容</w:t>
            </w:r>
          </w:p>
        </w:tc>
        <w:tc>
          <w:tcPr>
            <w:tcW w:w="1276" w:type="dxa"/>
            <w:vAlign w:val="center"/>
          </w:tcPr>
          <w:p w14:paraId="37723863">
            <w:pPr>
              <w:jc w:val="center"/>
            </w:pPr>
            <w:r>
              <w:rPr>
                <w:rFonts w:hint="eastAsia"/>
              </w:rPr>
              <w:t>有效期自</w:t>
            </w:r>
          </w:p>
        </w:tc>
        <w:tc>
          <w:tcPr>
            <w:tcW w:w="1327" w:type="dxa"/>
            <w:vAlign w:val="center"/>
          </w:tcPr>
          <w:p w14:paraId="60E06AE8">
            <w:pPr>
              <w:jc w:val="center"/>
            </w:pPr>
            <w:r>
              <w:rPr>
                <w:rFonts w:hint="eastAsia"/>
              </w:rPr>
              <w:t>有效期至</w:t>
            </w:r>
          </w:p>
        </w:tc>
      </w:tr>
      <w:tr w14:paraId="717C4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 w14:paraId="3541C478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351" w:type="dxa"/>
            <w:vAlign w:val="center"/>
          </w:tcPr>
          <w:p w14:paraId="4C36C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白山市众诚电梯销售有限公司</w:t>
            </w:r>
          </w:p>
        </w:tc>
        <w:tc>
          <w:tcPr>
            <w:tcW w:w="1386" w:type="dxa"/>
            <w:vAlign w:val="center"/>
          </w:tcPr>
          <w:p w14:paraId="0FD5B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912206016869688161</w:t>
            </w:r>
          </w:p>
        </w:tc>
        <w:tc>
          <w:tcPr>
            <w:tcW w:w="947" w:type="dxa"/>
            <w:vAlign w:val="center"/>
          </w:tcPr>
          <w:p w14:paraId="7B30C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邵春辉</w:t>
            </w:r>
          </w:p>
        </w:tc>
        <w:tc>
          <w:tcPr>
            <w:tcW w:w="1093" w:type="dxa"/>
            <w:vAlign w:val="center"/>
          </w:tcPr>
          <w:p w14:paraId="21C4861F"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中华人民共和国特种设备生产许可证</w:t>
            </w:r>
          </w:p>
        </w:tc>
        <w:tc>
          <w:tcPr>
            <w:tcW w:w="1454" w:type="dxa"/>
            <w:vAlign w:val="center"/>
          </w:tcPr>
          <w:p w14:paraId="015AA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TS3322811-2026</w:t>
            </w:r>
          </w:p>
        </w:tc>
        <w:tc>
          <w:tcPr>
            <w:tcW w:w="5130" w:type="dxa"/>
            <w:vAlign w:val="center"/>
          </w:tcPr>
          <w:p w14:paraId="6711C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变更许可子项目（电梯安装、修理）</w:t>
            </w:r>
          </w:p>
        </w:tc>
        <w:tc>
          <w:tcPr>
            <w:tcW w:w="1276" w:type="dxa"/>
            <w:vAlign w:val="center"/>
          </w:tcPr>
          <w:p w14:paraId="5562C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2024-09-20</w:t>
            </w:r>
          </w:p>
        </w:tc>
        <w:tc>
          <w:tcPr>
            <w:tcW w:w="1327" w:type="dxa"/>
            <w:vAlign w:val="center"/>
          </w:tcPr>
          <w:p w14:paraId="793EF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2026-01-20</w:t>
            </w:r>
          </w:p>
        </w:tc>
      </w:tr>
    </w:tbl>
    <w:p w14:paraId="3CD0245E">
      <w:pPr>
        <w:jc w:val="center"/>
      </w:pPr>
      <w:bookmarkStart w:id="0" w:name="_GoBack"/>
      <w:bookmarkEnd w:id="0"/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yYTk1YWE4M2RlNzIxYTlkMjBmNGUyNzJkNWFjMzcifQ=="/>
    <w:docVar w:name="KSO_WPS_MARK_KEY" w:val="d318e074-50bc-4427-b884-94b9cfbd5625"/>
  </w:docVars>
  <w:rsids>
    <w:rsidRoot w:val="00172A27"/>
    <w:rsid w:val="00021B7D"/>
    <w:rsid w:val="00045E51"/>
    <w:rsid w:val="00081D41"/>
    <w:rsid w:val="000D5F32"/>
    <w:rsid w:val="0014271B"/>
    <w:rsid w:val="00172A27"/>
    <w:rsid w:val="00192732"/>
    <w:rsid w:val="001F42DE"/>
    <w:rsid w:val="002803FD"/>
    <w:rsid w:val="00284EE8"/>
    <w:rsid w:val="00446343"/>
    <w:rsid w:val="005D6D77"/>
    <w:rsid w:val="005F67B9"/>
    <w:rsid w:val="006B01FE"/>
    <w:rsid w:val="00834386"/>
    <w:rsid w:val="009E2E65"/>
    <w:rsid w:val="00AD02D3"/>
    <w:rsid w:val="00B03255"/>
    <w:rsid w:val="00B61C20"/>
    <w:rsid w:val="00BA178C"/>
    <w:rsid w:val="00BA1D1D"/>
    <w:rsid w:val="00D35F3A"/>
    <w:rsid w:val="00D547E0"/>
    <w:rsid w:val="00D87ADF"/>
    <w:rsid w:val="00D91BA6"/>
    <w:rsid w:val="00E16467"/>
    <w:rsid w:val="00E8582E"/>
    <w:rsid w:val="00FF1EF0"/>
    <w:rsid w:val="0ABF42D2"/>
    <w:rsid w:val="0F7362E8"/>
    <w:rsid w:val="139F52EF"/>
    <w:rsid w:val="161D75F7"/>
    <w:rsid w:val="295B4FE4"/>
    <w:rsid w:val="2B696EBC"/>
    <w:rsid w:val="39640537"/>
    <w:rsid w:val="3B83156C"/>
    <w:rsid w:val="42B02D8D"/>
    <w:rsid w:val="65AF0505"/>
    <w:rsid w:val="6C540ABE"/>
    <w:rsid w:val="6E0D43B7"/>
    <w:rsid w:val="746D2451"/>
    <w:rsid w:val="7852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170</Characters>
  <Lines>1</Lines>
  <Paragraphs>1</Paragraphs>
  <TotalTime>1</TotalTime>
  <ScaleCrop>false</ScaleCrop>
  <LinksUpToDate>false</LinksUpToDate>
  <CharactersWithSpaces>170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2024-10-08T06:29:36Z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6C25D34B662445799CC943A5DD162434_13</vt:lpwstr>
  </property>
</Properties>
</file>