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D5D84">
      <w:pPr>
        <w:jc w:val="center"/>
        <w:rPr>
          <w:vertAlign w:val="baseline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2026年5.1-5.30市场监管局医疗器械经营许可核发情况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567"/>
        <w:gridCol w:w="994"/>
        <w:gridCol w:w="914"/>
        <w:gridCol w:w="1280"/>
        <w:gridCol w:w="1655"/>
        <w:gridCol w:w="5162"/>
        <w:gridCol w:w="1253"/>
        <w:gridCol w:w="1318"/>
      </w:tblGrid>
      <w:tr w14:paraId="2EAF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dxa"/>
            <w:vAlign w:val="center"/>
          </w:tcPr>
          <w:p w14:paraId="7E17B1BB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</w:p>
        </w:tc>
        <w:tc>
          <w:tcPr>
            <w:tcW w:w="1567" w:type="dxa"/>
            <w:vAlign w:val="center"/>
          </w:tcPr>
          <w:p w14:paraId="78DF87B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994" w:type="dxa"/>
            <w:vAlign w:val="center"/>
          </w:tcPr>
          <w:p w14:paraId="1873F81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14" w:type="dxa"/>
            <w:vAlign w:val="center"/>
          </w:tcPr>
          <w:p w14:paraId="35A74E8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280" w:type="dxa"/>
            <w:vAlign w:val="center"/>
          </w:tcPr>
          <w:p w14:paraId="5599B48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655" w:type="dxa"/>
            <w:vAlign w:val="center"/>
          </w:tcPr>
          <w:p w14:paraId="50C09E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5162" w:type="dxa"/>
            <w:vAlign w:val="center"/>
          </w:tcPr>
          <w:p w14:paraId="155B86E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53" w:type="dxa"/>
            <w:vAlign w:val="center"/>
          </w:tcPr>
          <w:p w14:paraId="7F49B55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318" w:type="dxa"/>
            <w:vAlign w:val="center"/>
          </w:tcPr>
          <w:p w14:paraId="3FAC178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有效期至</w:t>
            </w:r>
          </w:p>
        </w:tc>
      </w:tr>
      <w:tr w14:paraId="126E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7ED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AB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白山市康誉医疗器械有限公司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08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91220600MAKAX1KQ5N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168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崔秀连</w:t>
            </w:r>
          </w:p>
        </w:tc>
        <w:tc>
          <w:tcPr>
            <w:tcW w:w="1280" w:type="dxa"/>
            <w:vAlign w:val="center"/>
          </w:tcPr>
          <w:p w14:paraId="4532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1D9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吉白药监械经营许20260022号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18D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4AD8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2026/05/09</w:t>
            </w:r>
          </w:p>
        </w:tc>
        <w:tc>
          <w:tcPr>
            <w:tcW w:w="1318" w:type="dxa"/>
            <w:vAlign w:val="center"/>
          </w:tcPr>
          <w:p w14:paraId="5FEE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2031/05/08</w:t>
            </w:r>
          </w:p>
        </w:tc>
      </w:tr>
      <w:tr w14:paraId="44F4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238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71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长白朝鲜族自治县民康药店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091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91220623MA17N82565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E9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雷宇</w:t>
            </w:r>
          </w:p>
        </w:tc>
        <w:tc>
          <w:tcPr>
            <w:tcW w:w="1280" w:type="dxa"/>
            <w:vAlign w:val="center"/>
          </w:tcPr>
          <w:p w14:paraId="59308B5A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D275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吉白药监械经营许20260023号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2DBE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6820-普通诊察器械,6821-医用电子仪器设备,6826-物理治疗及康复设备,6827-中医器械,6840-临床检验分析仪器及诊断试剂（诊断试剂不需低温冷藏运输贮存）,6846-植入材料和人工器官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07-医用诊察和监护器械,09-物理治疗器械,12-有源植入器械,14-注输、护理和防护器械,18-妇产科、辅助生殖和避孕器械,20-中医器械,6840-体外诊断试剂（不需冷链运输、贮存）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1C4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2026/05/25</w:t>
            </w:r>
          </w:p>
        </w:tc>
        <w:tc>
          <w:tcPr>
            <w:tcW w:w="1318" w:type="dxa"/>
            <w:vAlign w:val="center"/>
          </w:tcPr>
          <w:p w14:paraId="3C99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2031/05/24</w:t>
            </w:r>
          </w:p>
        </w:tc>
      </w:tr>
      <w:tr w14:paraId="1CC2A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5C1C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ED1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吉林省合兴健康药房连锁有限责任公司连锁二十九店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DD5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91220601598831158A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0C93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于洋</w:t>
            </w:r>
          </w:p>
        </w:tc>
        <w:tc>
          <w:tcPr>
            <w:tcW w:w="1280" w:type="dxa"/>
            <w:vAlign w:val="center"/>
          </w:tcPr>
          <w:p w14:paraId="5273F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6F4B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吉白药监械经营许20160204号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E37A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6830医用X射线设备，6831医用X射线附属设备及部件，6832医用高能射线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6870软 件，6877介入器材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3ED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2021/06/23</w:t>
            </w:r>
          </w:p>
        </w:tc>
        <w:tc>
          <w:tcPr>
            <w:tcW w:w="1318" w:type="dxa"/>
            <w:vAlign w:val="center"/>
          </w:tcPr>
          <w:p w14:paraId="56D2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2026/06/22</w:t>
            </w:r>
          </w:p>
        </w:tc>
      </w:tr>
      <w:tr w14:paraId="4097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F17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466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白山爱尔眼科医院有限公司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6BA2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91220601316710543K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2CF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何伟亮</w:t>
            </w:r>
          </w:p>
        </w:tc>
        <w:tc>
          <w:tcPr>
            <w:tcW w:w="1280" w:type="dxa"/>
            <w:vAlign w:val="center"/>
          </w:tcPr>
          <w:p w14:paraId="52B8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591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吉白药监械经营许20221246号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CF5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6822医用光学器具、仪器及内窥镜设备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16眼科器械</w:t>
            </w:r>
          </w:p>
        </w:tc>
        <w:tc>
          <w:tcPr>
            <w:tcW w:w="1253" w:type="dxa"/>
            <w:vAlign w:val="center"/>
          </w:tcPr>
          <w:p w14:paraId="6FA6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2022/03/29</w:t>
            </w:r>
          </w:p>
        </w:tc>
        <w:tc>
          <w:tcPr>
            <w:tcW w:w="1318" w:type="dxa"/>
            <w:vAlign w:val="center"/>
          </w:tcPr>
          <w:p w14:paraId="51AC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2027/03/28</w:t>
            </w:r>
          </w:p>
        </w:tc>
      </w:tr>
      <w:tr w14:paraId="1A8A4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053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4C9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白山康达大药房连锁有限公司益心堂一店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7FCA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91220621MA84LAP9XD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CF9D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5040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33A3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吉白药监械经营许20210185号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DC9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12-有源植入器械,14-注输、护理和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25A6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2026/08/13</w:t>
            </w:r>
          </w:p>
        </w:tc>
        <w:tc>
          <w:tcPr>
            <w:tcW w:w="1318" w:type="dxa"/>
            <w:vAlign w:val="center"/>
          </w:tcPr>
          <w:p w14:paraId="5301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2031/08/12</w:t>
            </w:r>
          </w:p>
        </w:tc>
      </w:tr>
      <w:tr w14:paraId="491D4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D0A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8D5D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白山康达大药房连锁有限公司益心堂二店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7A1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91220621MA84LAQ026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5FD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2C59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0AF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吉白药监械经营许20210188号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3B8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12-有源植入器械,14-注输、护理和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496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2026/08/13</w:t>
            </w:r>
          </w:p>
        </w:tc>
        <w:tc>
          <w:tcPr>
            <w:tcW w:w="1318" w:type="dxa"/>
            <w:vAlign w:val="center"/>
          </w:tcPr>
          <w:p w14:paraId="410C5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2031/08/12</w:t>
            </w:r>
          </w:p>
        </w:tc>
      </w:tr>
      <w:tr w14:paraId="071AB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749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BA6E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白山康达大药房连锁有限公司益心堂十三店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D8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91220621MA84LAPKXP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860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0F32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EDA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吉白药监械经营许20210187号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C78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12-有源植入器械,14-注输、护理和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3826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2026/08/13</w:t>
            </w:r>
          </w:p>
        </w:tc>
        <w:tc>
          <w:tcPr>
            <w:tcW w:w="1318" w:type="dxa"/>
            <w:vAlign w:val="center"/>
          </w:tcPr>
          <w:p w14:paraId="15EC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2031/08/12</w:t>
            </w:r>
          </w:p>
        </w:tc>
      </w:tr>
      <w:tr w14:paraId="1CA9F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364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E21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白山康达大药房连锁有限公司益心堂十四店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1E5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91220621MA84LAPU19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A98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4743D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111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吉白药监械经营许20210186号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72D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12-有源植入器械,14-注输、护理和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1F9C8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2026/08/13</w:t>
            </w:r>
          </w:p>
        </w:tc>
        <w:tc>
          <w:tcPr>
            <w:tcW w:w="1318" w:type="dxa"/>
            <w:vAlign w:val="center"/>
          </w:tcPr>
          <w:p w14:paraId="3B66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2031/08/12</w:t>
            </w:r>
          </w:p>
        </w:tc>
      </w:tr>
      <w:tr w14:paraId="4998F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AD9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DF6A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白山瑞康堂大药房有限公司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71D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91220600MABTNA5B8M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831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高宁</w:t>
            </w:r>
          </w:p>
        </w:tc>
        <w:tc>
          <w:tcPr>
            <w:tcW w:w="1280" w:type="dxa"/>
            <w:vAlign w:val="center"/>
          </w:tcPr>
          <w:p w14:paraId="7D2B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06F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吉白药监械经营许20220169号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D1D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6804眼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6856病房护理设备及器具，6863口腔科材料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0CC41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2022/09/07</w:t>
            </w:r>
          </w:p>
        </w:tc>
        <w:tc>
          <w:tcPr>
            <w:tcW w:w="1318" w:type="dxa"/>
            <w:vAlign w:val="center"/>
          </w:tcPr>
          <w:p w14:paraId="1BC1F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2027/09/06</w:t>
            </w:r>
          </w:p>
        </w:tc>
      </w:tr>
      <w:tr w14:paraId="762B1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64C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33E7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C71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91220601MA14378178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737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4E66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234D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吉白药监械经营许20170098号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D5D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506D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2022/04/27</w:t>
            </w:r>
          </w:p>
        </w:tc>
        <w:tc>
          <w:tcPr>
            <w:tcW w:w="1318" w:type="dxa"/>
            <w:vAlign w:val="center"/>
          </w:tcPr>
          <w:p w14:paraId="7E85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2027/04/26</w:t>
            </w:r>
          </w:p>
        </w:tc>
      </w:tr>
      <w:tr w14:paraId="7FD8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444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C2B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F85E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91220601072287979D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00B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1D710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60F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吉白药监械经营许20230009号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A8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14注输、护理和防护器械，16眼科器械，17口腔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192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318" w:type="dxa"/>
            <w:vAlign w:val="center"/>
          </w:tcPr>
          <w:p w14:paraId="5BE7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2028/01/10</w:t>
            </w:r>
          </w:p>
        </w:tc>
      </w:tr>
      <w:tr w14:paraId="3E2F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DF4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DA1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955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912206016687536009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4D26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50D4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20D1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吉白药监械经营许20220182号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D4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14注输、护理和防护器械，16眼科器械，17口腔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4792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2022/09/26</w:t>
            </w:r>
          </w:p>
        </w:tc>
        <w:tc>
          <w:tcPr>
            <w:tcW w:w="1318" w:type="dxa"/>
            <w:vAlign w:val="center"/>
          </w:tcPr>
          <w:p w14:paraId="1222C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2027/09/25</w:t>
            </w:r>
          </w:p>
        </w:tc>
      </w:tr>
      <w:tr w14:paraId="08D25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EA0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8F0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白山市厚德堂医药连锁有限公司一店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E5A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91220601072287581Y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E18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598C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0E7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吉白药监械经营许20230007号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91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14注输、护理和防护器械，16眼科器械，17口腔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140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318" w:type="dxa"/>
            <w:vAlign w:val="center"/>
          </w:tcPr>
          <w:p w14:paraId="2D43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2028/01/10</w:t>
            </w:r>
          </w:p>
        </w:tc>
      </w:tr>
      <w:tr w14:paraId="12EB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116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42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白山市厚德堂医药连锁有限公司十九店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596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91220600MAC8X6R71E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6C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4634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5376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吉白药监械经营许20230112号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50D6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6815-注射穿刺器械,6820-普通诊察器械,6821-医用电子仪器设备,6822-医用光学器具、仪器及内窥镜设备,6823-医用超声仪器及有关设备,6824-医用激光仪器设备,6825-医用高频仪器设备,6826-物理治疗及康复设备,6827-中医器械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14-注输、护理和防护器械,16-眼科器械,17-口腔科器械,18-妇产科、辅助生殖和避孕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1014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2023/03/29</w:t>
            </w:r>
          </w:p>
        </w:tc>
        <w:tc>
          <w:tcPr>
            <w:tcW w:w="1318" w:type="dxa"/>
            <w:vAlign w:val="center"/>
          </w:tcPr>
          <w:p w14:paraId="1224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2028/03/28</w:t>
            </w:r>
          </w:p>
        </w:tc>
      </w:tr>
      <w:tr w14:paraId="6EA6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673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CC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白山市厚德堂医药连锁有限公司十五店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CAB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91220600MABRTGMP8L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D03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7A6C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D54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吉白药监械经营许20220171号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0A23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14注输、护理和防护器械，16眼科器械，17口腔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18C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2022/09/07</w:t>
            </w:r>
          </w:p>
        </w:tc>
        <w:tc>
          <w:tcPr>
            <w:tcW w:w="1318" w:type="dxa"/>
            <w:vAlign w:val="center"/>
          </w:tcPr>
          <w:p w14:paraId="4183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2027/09/06</w:t>
            </w:r>
          </w:p>
        </w:tc>
      </w:tr>
      <w:tr w14:paraId="5996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E0B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B24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白山市厚德堂医药连锁有限公司十一分店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A042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91220601316671230B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0FD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5956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A9CB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吉白药监械经营许20220180号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1B7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14注输、护理和防护器械，16眼科器械，17口腔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606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2022/09/26</w:t>
            </w:r>
          </w:p>
        </w:tc>
        <w:tc>
          <w:tcPr>
            <w:tcW w:w="1318" w:type="dxa"/>
            <w:vAlign w:val="center"/>
          </w:tcPr>
          <w:p w14:paraId="30E1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2027/09/25</w:t>
            </w:r>
          </w:p>
        </w:tc>
      </w:tr>
      <w:tr w14:paraId="7DE3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0C9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A0F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白山市厚德堂医药连锁有限公司五店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2BB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91220601072288023R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877A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2D13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096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吉白药监械经营许20230010号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086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14注输、护理和防护器械，16眼科器械，17口腔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19A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318" w:type="dxa"/>
            <w:vAlign w:val="center"/>
          </w:tcPr>
          <w:p w14:paraId="608D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2028/01/10</w:t>
            </w:r>
          </w:p>
        </w:tc>
      </w:tr>
      <w:tr w14:paraId="3E185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7E3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B3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白山市厚德堂医药连锁有限公司六店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2AD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91220601072287899R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F51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3D515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C33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吉白药监械经营许20230011号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B75C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14注输、护理和防护器械，16眼科器械，17口腔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8C7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2023/01/11</w:t>
            </w:r>
          </w:p>
        </w:tc>
        <w:tc>
          <w:tcPr>
            <w:tcW w:w="1318" w:type="dxa"/>
            <w:vAlign w:val="center"/>
          </w:tcPr>
          <w:p w14:paraId="574C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2028/01/10</w:t>
            </w:r>
          </w:p>
        </w:tc>
      </w:tr>
      <w:tr w14:paraId="451C4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951E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D81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白山市浑江区旺征药店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14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91220602MA17M5YK91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839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雷宇</w:t>
            </w:r>
          </w:p>
        </w:tc>
        <w:tc>
          <w:tcPr>
            <w:tcW w:w="1280" w:type="dxa"/>
            <w:vAlign w:val="center"/>
          </w:tcPr>
          <w:p w14:paraId="791E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7719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吉白药监械经营许20210156号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1231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6821医用电子仪器设备，6826物理治疗及康复设备，6827中医器械，6840临床检验分析仪器及诊断试剂（诊断试剂不需低温冷藏运输贮存），6864医用卫生材料及敷料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14注输、护理和防护器械，19医用康复器械，20中医器械，22临床检验器械，6840体外诊断试剂（不需冷链运输、贮存）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44C3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2026/06/29</w:t>
            </w:r>
          </w:p>
        </w:tc>
        <w:tc>
          <w:tcPr>
            <w:tcW w:w="1318" w:type="dxa"/>
            <w:vAlign w:val="center"/>
          </w:tcPr>
          <w:p w14:paraId="6245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2031/06/28</w:t>
            </w:r>
          </w:p>
        </w:tc>
      </w:tr>
      <w:tr w14:paraId="304D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9A9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3C0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白山市悦明新药特药大药房有限公司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0AE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91220602MA0Y67NN4N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8C09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宋文冰</w:t>
            </w:r>
          </w:p>
        </w:tc>
        <w:tc>
          <w:tcPr>
            <w:tcW w:w="1280" w:type="dxa"/>
            <w:vAlign w:val="center"/>
          </w:tcPr>
          <w:p w14:paraId="3FDF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C4B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吉白药监械经营许20220028号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B4A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6821医用电子仪器设备，6822医用光学器具、仪器及内窥镜设备，6823医用超声仪器及有关设备，6826物理治疗及康复设备，6840临床检验分析仪器及诊断试剂（诊断试剂不需低温冷藏运输贮存），6846植入材料和人工器官，6865医用缝合材料及粘合剂，6866医用高分子材料及制品                                                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01-有源手术器械,02-无源手术器械,09-物理治疗器械,13-无源植入器械,14-注输、护理和防护器械,16-眼科器械,22-临床检验器械,6840-体外诊断试剂（不需冷链运输、贮存）                         </w:t>
            </w:r>
          </w:p>
        </w:tc>
        <w:tc>
          <w:tcPr>
            <w:tcW w:w="1253" w:type="dxa"/>
            <w:vAlign w:val="center"/>
          </w:tcPr>
          <w:p w14:paraId="4292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2022/05/26</w:t>
            </w:r>
          </w:p>
        </w:tc>
        <w:tc>
          <w:tcPr>
            <w:tcW w:w="1318" w:type="dxa"/>
            <w:vAlign w:val="center"/>
          </w:tcPr>
          <w:p w14:paraId="7AD5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2027/05/25</w:t>
            </w:r>
          </w:p>
        </w:tc>
      </w:tr>
      <w:tr w14:paraId="228E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475" w:type="dxa"/>
            <w:vAlign w:val="center"/>
          </w:tcPr>
          <w:p w14:paraId="2DE3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9C1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临江市百盛新药特药有限公司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B06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91220681068603617E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36B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潘冉旭</w:t>
            </w:r>
          </w:p>
        </w:tc>
        <w:tc>
          <w:tcPr>
            <w:tcW w:w="1280" w:type="dxa"/>
            <w:vAlign w:val="center"/>
          </w:tcPr>
          <w:p w14:paraId="6FC2C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221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吉白药监械经营许20160283号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218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6863口腔科材料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688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2026/07/19</w:t>
            </w:r>
          </w:p>
        </w:tc>
        <w:tc>
          <w:tcPr>
            <w:tcW w:w="1318" w:type="dxa"/>
            <w:vAlign w:val="center"/>
          </w:tcPr>
          <w:p w14:paraId="501D5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2031/07/18</w:t>
            </w:r>
          </w:p>
        </w:tc>
      </w:tr>
      <w:tr w14:paraId="0FA2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9A6E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466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吉林省义立方医药连锁有限公司一笑堂四分店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653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91220621MA0Y37AQXB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FCD8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郝卫香</w:t>
            </w:r>
          </w:p>
        </w:tc>
        <w:tc>
          <w:tcPr>
            <w:tcW w:w="1280" w:type="dxa"/>
            <w:vAlign w:val="center"/>
          </w:tcPr>
          <w:p w14:paraId="1286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5F2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吉白药监械经营许20230154号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C58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11-医疗器械消毒灭菌器械,12-有源植入器械,13-无源植入器械,14-注输、护理和防护器械,15-患者承载器械,16-眼科器械,17-口腔科器械,18-妇产科、辅助生殖和避孕器械,19-医用康复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48AFF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2023/10/30</w:t>
            </w:r>
          </w:p>
        </w:tc>
        <w:tc>
          <w:tcPr>
            <w:tcW w:w="1318" w:type="dxa"/>
            <w:vAlign w:val="center"/>
          </w:tcPr>
          <w:p w14:paraId="4480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2028/10/29</w:t>
            </w:r>
          </w:p>
        </w:tc>
      </w:tr>
      <w:tr w14:paraId="6D8D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968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4606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白山市厚德堂医药连锁有限公司十三分店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F40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91220601072287709T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3D9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姜锡伦</w:t>
            </w:r>
          </w:p>
        </w:tc>
        <w:tc>
          <w:tcPr>
            <w:tcW w:w="1280" w:type="dxa"/>
            <w:vAlign w:val="center"/>
          </w:tcPr>
          <w:p w14:paraId="1DCBC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EF7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吉白药监械经营许20220181号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B8D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14注输、护理和防护器械，16眼科器械，17口腔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0E74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2022/09/26</w:t>
            </w:r>
          </w:p>
        </w:tc>
        <w:tc>
          <w:tcPr>
            <w:tcW w:w="1318" w:type="dxa"/>
            <w:vAlign w:val="center"/>
          </w:tcPr>
          <w:p w14:paraId="5C6C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2027/09/25</w:t>
            </w:r>
          </w:p>
        </w:tc>
      </w:tr>
    </w:tbl>
    <w:p w14:paraId="32ADFDAD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2YjI3MDc4Y2I1ZDk5NmNjYzhkNGE2ZWVhODM1YmMifQ=="/>
  </w:docVars>
  <w:rsids>
    <w:rsidRoot w:val="00172A27"/>
    <w:rsid w:val="00ED14CE"/>
    <w:rsid w:val="0318507E"/>
    <w:rsid w:val="03D5008F"/>
    <w:rsid w:val="04412612"/>
    <w:rsid w:val="05CC64B2"/>
    <w:rsid w:val="06492079"/>
    <w:rsid w:val="06B16E0F"/>
    <w:rsid w:val="06C42C57"/>
    <w:rsid w:val="0708176C"/>
    <w:rsid w:val="078728A5"/>
    <w:rsid w:val="092D370C"/>
    <w:rsid w:val="0AA5655F"/>
    <w:rsid w:val="0D337F9C"/>
    <w:rsid w:val="0EA975BA"/>
    <w:rsid w:val="0EC84E58"/>
    <w:rsid w:val="0F7362E8"/>
    <w:rsid w:val="0F7C2CF7"/>
    <w:rsid w:val="11E71E16"/>
    <w:rsid w:val="139F52EF"/>
    <w:rsid w:val="18764DA7"/>
    <w:rsid w:val="19F00CA6"/>
    <w:rsid w:val="1B970061"/>
    <w:rsid w:val="1BA174AE"/>
    <w:rsid w:val="1BBC58D9"/>
    <w:rsid w:val="1FA90E1D"/>
    <w:rsid w:val="20282340"/>
    <w:rsid w:val="20304FB9"/>
    <w:rsid w:val="210838A4"/>
    <w:rsid w:val="2187108D"/>
    <w:rsid w:val="22AE24AD"/>
    <w:rsid w:val="231B2D94"/>
    <w:rsid w:val="26C759D1"/>
    <w:rsid w:val="27B152AB"/>
    <w:rsid w:val="28146CE2"/>
    <w:rsid w:val="29EC3BC7"/>
    <w:rsid w:val="2D7E23BB"/>
    <w:rsid w:val="2EF6461F"/>
    <w:rsid w:val="2EFF4953"/>
    <w:rsid w:val="30BB7AB2"/>
    <w:rsid w:val="30CD2F5B"/>
    <w:rsid w:val="30D06E0F"/>
    <w:rsid w:val="32281569"/>
    <w:rsid w:val="32D85945"/>
    <w:rsid w:val="3683768A"/>
    <w:rsid w:val="3A0379ED"/>
    <w:rsid w:val="3BCE3195"/>
    <w:rsid w:val="3BE02218"/>
    <w:rsid w:val="3CB604E1"/>
    <w:rsid w:val="3FFF47D5"/>
    <w:rsid w:val="408D099D"/>
    <w:rsid w:val="40EB33BF"/>
    <w:rsid w:val="421A649A"/>
    <w:rsid w:val="42C92AF6"/>
    <w:rsid w:val="43545F38"/>
    <w:rsid w:val="43CF4BDF"/>
    <w:rsid w:val="45F5525F"/>
    <w:rsid w:val="460E39A2"/>
    <w:rsid w:val="471527A8"/>
    <w:rsid w:val="47410A9C"/>
    <w:rsid w:val="47B51699"/>
    <w:rsid w:val="4CCF2C54"/>
    <w:rsid w:val="4D60609A"/>
    <w:rsid w:val="4DB33AB6"/>
    <w:rsid w:val="4F71446F"/>
    <w:rsid w:val="50E631E5"/>
    <w:rsid w:val="51FA6638"/>
    <w:rsid w:val="52D77C19"/>
    <w:rsid w:val="544937FD"/>
    <w:rsid w:val="54DF2606"/>
    <w:rsid w:val="56034E48"/>
    <w:rsid w:val="5BDA4B57"/>
    <w:rsid w:val="5C79270D"/>
    <w:rsid w:val="5D8E056D"/>
    <w:rsid w:val="5E9B6083"/>
    <w:rsid w:val="606F63C2"/>
    <w:rsid w:val="629F733B"/>
    <w:rsid w:val="64ED2414"/>
    <w:rsid w:val="669B6140"/>
    <w:rsid w:val="670D5DAC"/>
    <w:rsid w:val="67353091"/>
    <w:rsid w:val="68254A0D"/>
    <w:rsid w:val="683170FF"/>
    <w:rsid w:val="68DE627E"/>
    <w:rsid w:val="6B2571F1"/>
    <w:rsid w:val="6B84755C"/>
    <w:rsid w:val="6C540ABE"/>
    <w:rsid w:val="6FFFC119"/>
    <w:rsid w:val="703F58B5"/>
    <w:rsid w:val="71C87A48"/>
    <w:rsid w:val="74864C61"/>
    <w:rsid w:val="770130E5"/>
    <w:rsid w:val="7A7A316E"/>
    <w:rsid w:val="7AFE016B"/>
    <w:rsid w:val="7B2D63CB"/>
    <w:rsid w:val="7C615539"/>
    <w:rsid w:val="7E3A6C92"/>
    <w:rsid w:val="7E883540"/>
    <w:rsid w:val="7EFE09E5"/>
    <w:rsid w:val="7F22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11959</Words>
  <Characters>16305</Characters>
  <Lines>0</Lines>
  <Paragraphs>0</Paragraphs>
  <TotalTime>7</TotalTime>
  <ScaleCrop>false</ScaleCrop>
  <LinksUpToDate>false</LinksUpToDate>
  <CharactersWithSpaces>16388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2026-06-02T06:10:39Z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A03175393ECC4D81B3C20599DA009292_13</vt:lpwstr>
  </property>
  <property fmtid="{D5CDD505-2E9C-101B-9397-08002B2CF9AE}" pid="4" name="KSOTemplateDocerSaveRecord">
    <vt:lpwstr>eyJoZGlkIjoiMDk0MzcwMjE4MDk1NTNlODY3MDBjM2JhZGQ0ODIwYzYiLCJ1c2VySWQiOiIxNjMxMDUyNDMzIn0=</vt:lpwstr>
  </property>
</Properties>
</file>