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63692">
      <w:pPr>
        <w:keepNext w:val="0"/>
        <w:keepLines w:val="0"/>
        <w:widowControl/>
        <w:suppressLineNumbers w:val="0"/>
        <w:spacing w:before="0" w:beforeAutospacing="0" w:after="0" w:afterAutospacing="0" w:line="10" w:lineRule="atLeast"/>
        <w:ind w:left="0" w:right="0" w:firstLine="0"/>
        <w:jc w:val="center"/>
        <w:rPr>
          <w:rFonts w:hint="eastAsia" w:ascii="宋体" w:hAnsi="宋体" w:eastAsia="宋体" w:cs="宋体"/>
          <w:i w:val="0"/>
          <w:iCs w:val="0"/>
          <w:caps w:val="0"/>
          <w:color w:val="000000"/>
          <w:spacing w:val="0"/>
          <w:sz w:val="16"/>
          <w:szCs w:val="16"/>
        </w:rPr>
      </w:pPr>
      <w:r>
        <w:rPr>
          <w:rFonts w:ascii="方正公文小标宋" w:hAnsi="方正公文小标宋" w:eastAsia="方正公文小标宋" w:cs="方正公文小标宋"/>
          <w:i w:val="0"/>
          <w:iCs w:val="0"/>
          <w:caps w:val="0"/>
          <w:color w:val="000000"/>
          <w:spacing w:val="0"/>
          <w:kern w:val="0"/>
          <w:sz w:val="44"/>
          <w:szCs w:val="44"/>
          <w:lang w:val="en-US" w:eastAsia="zh-CN" w:bidi="ar"/>
        </w:rPr>
        <w:t>行政执法委托书</w:t>
      </w:r>
    </w:p>
    <w:p w14:paraId="3ADA58B6">
      <w:pPr>
        <w:keepNext w:val="0"/>
        <w:keepLines w:val="0"/>
        <w:widowControl/>
        <w:suppressLineNumbers w:val="0"/>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6"/>
          <w:szCs w:val="16"/>
        </w:rPr>
      </w:pPr>
      <w:r>
        <w:rPr>
          <w:rFonts w:ascii="仿宋" w:hAnsi="仿宋" w:eastAsia="仿宋" w:cs="仿宋"/>
          <w:i w:val="0"/>
          <w:iCs w:val="0"/>
          <w:caps w:val="0"/>
          <w:color w:val="000000"/>
          <w:spacing w:val="0"/>
          <w:kern w:val="0"/>
          <w:sz w:val="32"/>
          <w:szCs w:val="32"/>
          <w:lang w:val="en-US" w:eastAsia="zh-CN" w:bidi="ar"/>
        </w:rPr>
        <w:t>委托单位：白山市文化广播电视和旅游局</w:t>
      </w:r>
    </w:p>
    <w:p w14:paraId="0FB2F3A5">
      <w:pPr>
        <w:keepNext w:val="0"/>
        <w:keepLines w:val="0"/>
        <w:widowControl/>
        <w:suppressLineNumbers w:val="0"/>
        <w:spacing w:before="0" w:beforeAutospacing="0" w:after="0" w:afterAutospacing="0" w:line="560" w:lineRule="atLeast"/>
        <w:ind w:left="0" w:right="0" w:firstLine="0"/>
        <w:jc w:val="left"/>
        <w:rPr>
          <w:rFonts w:hint="default" w:ascii="宋体" w:hAnsi="宋体" w:eastAsia="宋体" w:cs="宋体"/>
          <w:i w:val="0"/>
          <w:iCs w:val="0"/>
          <w:caps w:val="0"/>
          <w:color w:val="000000"/>
          <w:spacing w:val="0"/>
          <w:sz w:val="16"/>
          <w:szCs w:val="16"/>
          <w:lang w:val="en-US"/>
        </w:rPr>
      </w:pPr>
      <w:r>
        <w:rPr>
          <w:rFonts w:hint="eastAsia" w:ascii="仿宋" w:hAnsi="仿宋" w:eastAsia="仿宋" w:cs="仿宋"/>
          <w:i w:val="0"/>
          <w:iCs w:val="0"/>
          <w:caps w:val="0"/>
          <w:color w:val="000000"/>
          <w:spacing w:val="0"/>
          <w:kern w:val="0"/>
          <w:sz w:val="32"/>
          <w:szCs w:val="32"/>
          <w:lang w:val="en-US" w:eastAsia="zh-CN" w:bidi="ar"/>
        </w:rPr>
        <w:t>法定代表人：冯一鸣</w:t>
      </w:r>
    </w:p>
    <w:p w14:paraId="37C7E871">
      <w:pPr>
        <w:keepNext w:val="0"/>
        <w:keepLines w:val="0"/>
        <w:widowControl/>
        <w:suppressLineNumbers w:val="0"/>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lang w:val="en-US" w:eastAsia="zh-CN" w:bidi="ar"/>
        </w:rPr>
        <w:t>地址：长白山大街3382号</w:t>
      </w:r>
    </w:p>
    <w:p w14:paraId="1E8CA2EE">
      <w:pPr>
        <w:keepNext w:val="0"/>
        <w:keepLines w:val="0"/>
        <w:widowControl/>
        <w:suppressLineNumbers w:val="0"/>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lang w:val="en-US" w:eastAsia="zh-CN" w:bidi="ar"/>
        </w:rPr>
        <w:t>守委托单位：白山市文化市场综合行政执法支队</w:t>
      </w:r>
    </w:p>
    <w:p w14:paraId="36B3F9A4">
      <w:pPr>
        <w:keepNext w:val="0"/>
        <w:keepLines w:val="0"/>
        <w:widowControl/>
        <w:suppressLineNumbers w:val="0"/>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lang w:val="en-US" w:eastAsia="zh-CN" w:bidi="ar"/>
        </w:rPr>
        <w:t>法定代表人：孟润红</w:t>
      </w:r>
    </w:p>
    <w:p w14:paraId="1523E33C">
      <w:pPr>
        <w:keepNext w:val="0"/>
        <w:keepLines w:val="0"/>
        <w:widowControl/>
        <w:suppressLineNumbers w:val="0"/>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lang w:val="en-US" w:eastAsia="zh-CN" w:bidi="ar"/>
        </w:rPr>
        <w:t>地址：浑江大街937号</w:t>
      </w:r>
    </w:p>
    <w:p w14:paraId="4266DA4F">
      <w:pPr>
        <w:keepNext w:val="0"/>
        <w:keepLines w:val="0"/>
        <w:widowControl/>
        <w:suppressLineNumbers w:val="0"/>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6"/>
          <w:szCs w:val="16"/>
        </w:rPr>
      </w:pPr>
      <w:r>
        <w:rPr>
          <w:rFonts w:ascii="黑体" w:hAnsi="宋体" w:eastAsia="黑体" w:cs="黑体"/>
          <w:i w:val="0"/>
          <w:iCs w:val="0"/>
          <w:caps w:val="0"/>
          <w:color w:val="000000"/>
          <w:spacing w:val="0"/>
          <w:kern w:val="0"/>
          <w:sz w:val="32"/>
          <w:szCs w:val="32"/>
          <w:lang w:val="en-US" w:eastAsia="zh-CN" w:bidi="ar"/>
        </w:rPr>
        <w:t>一、委托依据</w:t>
      </w:r>
    </w:p>
    <w:p w14:paraId="3F2F7BC1">
      <w:pPr>
        <w:keepNext w:val="0"/>
        <w:keepLines w:val="0"/>
        <w:widowControl/>
        <w:suppressLineNumbers w:val="0"/>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lang w:val="en-US" w:eastAsia="zh-CN" w:bidi="ar"/>
        </w:rPr>
        <w:t>依据《中华人民共和国行政处罚法》、中共中央办公厅、国务院办公厅《关于进一步深化文化市场综合执法改革的意见》(中办发〔2016〕20号),以及文化、文物、广播电视、电影、旅游等有关法律、法规、规章和规定。</w:t>
      </w:r>
    </w:p>
    <w:p w14:paraId="3ABB4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0" w:afterAutospacing="0" w:line="560" w:lineRule="atLeast"/>
        <w:ind w:left="714" w:right="0" w:firstLine="0"/>
        <w:textAlignment w:val="baseline"/>
        <w:rPr>
          <w:rFonts w:hint="eastAsia" w:ascii="宋体" w:hAnsi="宋体" w:eastAsia="宋体" w:cs="宋体"/>
          <w:i w:val="0"/>
          <w:iCs w:val="0"/>
          <w:caps w:val="0"/>
          <w:color w:val="000000"/>
          <w:spacing w:val="0"/>
          <w:sz w:val="16"/>
          <w:szCs w:val="16"/>
        </w:rPr>
      </w:pPr>
      <w:r>
        <w:rPr>
          <w:rFonts w:hint="eastAsia" w:ascii="黑体" w:hAnsi="宋体" w:eastAsia="黑体" w:cs="黑体"/>
          <w:b/>
          <w:bCs/>
          <w:i w:val="0"/>
          <w:iCs w:val="0"/>
          <w:caps w:val="0"/>
          <w:color w:val="000000"/>
          <w:spacing w:val="-7"/>
          <w:sz w:val="32"/>
          <w:szCs w:val="32"/>
          <w:bdr w:val="none" w:color="auto" w:sz="0" w:space="0"/>
          <w:vertAlign w:val="baseline"/>
        </w:rPr>
        <w:t>二、委托执法权限</w:t>
      </w:r>
    </w:p>
    <w:p w14:paraId="67649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8"/>
        <w:textAlignment w:val="baseline"/>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2"/>
          <w:sz w:val="32"/>
          <w:szCs w:val="32"/>
          <w:bdr w:val="none" w:color="auto" w:sz="0" w:space="0"/>
          <w:vertAlign w:val="baseline"/>
        </w:rPr>
        <w:t>1.行政检查权。按照法律、法规和规章的规定对本行</w:t>
      </w:r>
      <w:r>
        <w:rPr>
          <w:rFonts w:hint="eastAsia" w:ascii="仿宋" w:hAnsi="仿宋" w:eastAsia="仿宋" w:cs="仿宋"/>
          <w:i w:val="0"/>
          <w:iCs w:val="0"/>
          <w:caps w:val="0"/>
          <w:color w:val="000000"/>
          <w:spacing w:val="1"/>
          <w:sz w:val="32"/>
          <w:szCs w:val="32"/>
          <w:bdr w:val="none" w:color="auto" w:sz="0" w:space="0"/>
          <w:vertAlign w:val="baseline"/>
        </w:rPr>
        <w:t>政区域内的行政管理相对人行使行政检查权，依法调查收集证据，制作</w:t>
      </w:r>
      <w:r>
        <w:rPr>
          <w:rFonts w:hint="eastAsia" w:ascii="仿宋" w:hAnsi="仿宋" w:eastAsia="仿宋" w:cs="仿宋"/>
          <w:i w:val="0"/>
          <w:iCs w:val="0"/>
          <w:caps w:val="0"/>
          <w:color w:val="000000"/>
          <w:spacing w:val="-4"/>
          <w:sz w:val="32"/>
          <w:szCs w:val="32"/>
          <w:bdr w:val="none" w:color="auto" w:sz="0" w:space="0"/>
          <w:vertAlign w:val="baseline"/>
        </w:rPr>
        <w:t>相关法律文书。</w:t>
      </w:r>
    </w:p>
    <w:p w14:paraId="5931F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8"/>
        <w:textAlignment w:val="baseline"/>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2"/>
          <w:sz w:val="32"/>
          <w:szCs w:val="32"/>
          <w:bdr w:val="none" w:color="auto" w:sz="0" w:space="0"/>
          <w:vertAlign w:val="baseline"/>
        </w:rPr>
        <w:t>2.违法行为制止权。在进行动态巡查、现场检查或其他执法活动中，发现行政管理相对人有违反文化市场法律法规和规章的违法行为的，有权制止行政管理相对人的违法行为，责令限期改正，制作相关法律文书。</w:t>
      </w:r>
    </w:p>
    <w:p w14:paraId="68680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4"/>
        <w:textAlignment w:val="baseline"/>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1"/>
          <w:sz w:val="32"/>
          <w:szCs w:val="32"/>
          <w:bdr w:val="none" w:color="auto" w:sz="0" w:space="0"/>
          <w:vertAlign w:val="baseline"/>
        </w:rPr>
        <w:t>3.行政处罚权。按照法律、法规和规章的规定对行政管理相对人的违法行为，在委托范围内依法实施行政处罚，制作相关法律文书。</w:t>
      </w:r>
    </w:p>
    <w:p w14:paraId="36B935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7" w:beforeAutospacing="0" w:after="0" w:afterAutospacing="0" w:line="560" w:lineRule="atLeast"/>
        <w:ind w:left="0" w:right="0" w:firstLine="671"/>
        <w:textAlignment w:val="baseline"/>
        <w:rPr>
          <w:rFonts w:hint="eastAsia" w:ascii="宋体" w:hAnsi="宋体" w:eastAsia="宋体" w:cs="宋体"/>
          <w:i w:val="0"/>
          <w:iCs w:val="0"/>
          <w:caps w:val="0"/>
          <w:color w:val="000000"/>
          <w:spacing w:val="0"/>
          <w:sz w:val="16"/>
          <w:szCs w:val="16"/>
        </w:rPr>
      </w:pPr>
      <w:r>
        <w:rPr>
          <w:rFonts w:hint="eastAsia" w:ascii="黑体" w:hAnsi="宋体" w:eastAsia="黑体" w:cs="黑体"/>
          <w:b/>
          <w:bCs/>
          <w:i w:val="0"/>
          <w:iCs w:val="0"/>
          <w:caps w:val="0"/>
          <w:color w:val="000000"/>
          <w:spacing w:val="7"/>
          <w:sz w:val="32"/>
          <w:szCs w:val="32"/>
          <w:bdr w:val="none" w:color="auto" w:sz="0" w:space="0"/>
          <w:vertAlign w:val="baseline"/>
        </w:rPr>
        <w:t>三、委托行政执法事项</w:t>
      </w:r>
    </w:p>
    <w:p w14:paraId="0672E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line="560" w:lineRule="atLeast"/>
        <w:ind w:left="0" w:right="0" w:firstLine="640"/>
        <w:textAlignment w:val="baseline"/>
        <w:rPr>
          <w:rFonts w:hint="eastAsia" w:ascii="宋体" w:hAnsi="宋体" w:eastAsia="宋体" w:cs="宋体"/>
          <w:i w:val="0"/>
          <w:iCs w:val="0"/>
          <w:caps w:val="0"/>
          <w:color w:val="000000"/>
          <w:spacing w:val="0"/>
          <w:sz w:val="16"/>
          <w:szCs w:val="16"/>
        </w:rPr>
      </w:pPr>
      <w:r>
        <w:rPr>
          <w:rFonts w:ascii="仿宋_GB2312" w:hAnsi="宋体" w:eastAsia="仿宋_GB2312" w:cs="仿宋_GB2312"/>
          <w:i w:val="0"/>
          <w:iCs w:val="0"/>
          <w:caps w:val="0"/>
          <w:color w:val="000000"/>
          <w:spacing w:val="0"/>
          <w:sz w:val="32"/>
          <w:szCs w:val="32"/>
          <w:bdr w:val="none" w:color="auto" w:sz="0" w:space="0"/>
          <w:vertAlign w:val="baseline"/>
        </w:rPr>
        <w:t>受委托单位在委托执法范围内以委托单位的名义行使法律、法规、规章规定的</w:t>
      </w:r>
      <w:r>
        <w:rPr>
          <w:rFonts w:hint="default" w:ascii="仿宋_GB2312" w:hAnsi="宋体" w:eastAsia="仿宋_GB2312" w:cs="仿宋_GB2312"/>
          <w:i w:val="0"/>
          <w:iCs w:val="0"/>
          <w:caps w:val="0"/>
          <w:color w:val="000000"/>
          <w:spacing w:val="0"/>
          <w:sz w:val="32"/>
          <w:szCs w:val="32"/>
          <w:bdr w:val="none" w:color="auto" w:sz="0" w:space="0"/>
          <w:vertAlign w:val="baseline"/>
        </w:rPr>
        <w:t>主管部门应当履行的</w:t>
      </w:r>
      <w:r>
        <w:rPr>
          <w:rFonts w:hint="eastAsia" w:ascii="仿宋" w:hAnsi="仿宋" w:eastAsia="仿宋" w:cs="仿宋"/>
          <w:i w:val="0"/>
          <w:iCs w:val="0"/>
          <w:caps w:val="0"/>
          <w:color w:val="000000"/>
          <w:spacing w:val="0"/>
          <w:sz w:val="32"/>
          <w:szCs w:val="32"/>
          <w:bdr w:val="none" w:color="auto" w:sz="0" w:space="0"/>
          <w:vertAlign w:val="baseline"/>
        </w:rPr>
        <w:t>文化、文物、广播电视、电影、旅游等</w:t>
      </w:r>
      <w:r>
        <w:rPr>
          <w:rFonts w:hint="default" w:ascii="仿宋_GB2312" w:hAnsi="宋体" w:eastAsia="仿宋_GB2312" w:cs="仿宋_GB2312"/>
          <w:i w:val="0"/>
          <w:iCs w:val="0"/>
          <w:caps w:val="0"/>
          <w:color w:val="000000"/>
          <w:spacing w:val="0"/>
          <w:sz w:val="32"/>
          <w:szCs w:val="32"/>
          <w:bdr w:val="none" w:color="auto" w:sz="0" w:space="0"/>
          <w:vertAlign w:val="baseline"/>
        </w:rPr>
        <w:t>行政处罚以及行政处罚相关的行政检查</w:t>
      </w:r>
      <w:r>
        <w:rPr>
          <w:rFonts w:hint="eastAsia" w:ascii="仿宋_GB2312" w:hAnsi="宋体" w:eastAsia="仿宋_GB2312" w:cs="仿宋_GB2312"/>
          <w:i w:val="0"/>
          <w:iCs w:val="0"/>
          <w:caps w:val="0"/>
          <w:color w:val="000000"/>
          <w:spacing w:val="0"/>
          <w:sz w:val="32"/>
          <w:szCs w:val="32"/>
          <w:bdr w:val="none" w:color="auto" w:sz="0" w:space="0"/>
          <w:vertAlign w:val="baseline"/>
          <w:lang w:val="en-US" w:eastAsia="zh-CN"/>
        </w:rPr>
        <w:t>等</w:t>
      </w:r>
      <w:r>
        <w:rPr>
          <w:rFonts w:hint="default" w:ascii="仿宋_GB2312" w:hAnsi="宋体" w:eastAsia="仿宋_GB2312" w:cs="仿宋_GB2312"/>
          <w:i w:val="0"/>
          <w:iCs w:val="0"/>
          <w:caps w:val="0"/>
          <w:color w:val="000000"/>
          <w:spacing w:val="0"/>
          <w:sz w:val="32"/>
          <w:szCs w:val="32"/>
          <w:bdr w:val="none" w:color="auto" w:sz="0" w:space="0"/>
          <w:vertAlign w:val="baseline"/>
        </w:rPr>
        <w:t>事项。</w:t>
      </w:r>
    </w:p>
    <w:p w14:paraId="1FC59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line="560" w:lineRule="atLeast"/>
        <w:ind w:left="0" w:right="0" w:firstLine="640"/>
        <w:textAlignment w:val="baseline"/>
        <w:rPr>
          <w:rFonts w:hint="eastAsia" w:ascii="宋体" w:hAnsi="宋体" w:eastAsia="宋体" w:cs="宋体"/>
          <w:i w:val="0"/>
          <w:iCs w:val="0"/>
          <w:caps w:val="0"/>
          <w:color w:val="000000"/>
          <w:spacing w:val="0"/>
          <w:sz w:val="16"/>
          <w:szCs w:val="16"/>
        </w:rPr>
      </w:pPr>
      <w:r>
        <w:rPr>
          <w:rFonts w:hint="eastAsia" w:ascii="黑体" w:hAnsi="宋体" w:eastAsia="黑体" w:cs="黑体"/>
          <w:i w:val="0"/>
          <w:iCs w:val="0"/>
          <w:caps w:val="0"/>
          <w:color w:val="000000"/>
          <w:spacing w:val="0"/>
          <w:sz w:val="32"/>
          <w:szCs w:val="32"/>
          <w:bdr w:val="none" w:color="auto" w:sz="0" w:space="0"/>
          <w:vertAlign w:val="baseline"/>
        </w:rPr>
        <w:t>四、委托单位权利和义务</w:t>
      </w:r>
    </w:p>
    <w:p w14:paraId="534F36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line="560" w:lineRule="atLeast"/>
        <w:ind w:left="0" w:right="0" w:firstLine="640"/>
        <w:textAlignment w:val="baseline"/>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0"/>
          <w:sz w:val="32"/>
          <w:szCs w:val="32"/>
          <w:bdr w:val="none" w:color="auto" w:sz="0" w:space="0"/>
          <w:vertAlign w:val="baseline"/>
        </w:rPr>
        <w:t>（一）指导、协调、监督和检查受委托单位在委托权限范围内以委托单位名义依法实施的行政执法行为。</w:t>
      </w:r>
    </w:p>
    <w:p w14:paraId="4BA55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line="560" w:lineRule="atLeast"/>
        <w:ind w:left="0" w:right="0" w:firstLine="640"/>
        <w:textAlignment w:val="baseline"/>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0"/>
          <w:sz w:val="32"/>
          <w:szCs w:val="32"/>
          <w:bdr w:val="none" w:color="auto" w:sz="0" w:space="0"/>
          <w:vertAlign w:val="baseline"/>
        </w:rPr>
        <w:t>（二）承担受委托单位在委托权限范围内实施行政执法行为所产生的法律后果；委托单位承担相应责任后，可以根据受委托人的过错责任大小，依法予以追究。</w:t>
      </w:r>
    </w:p>
    <w:p w14:paraId="2F55B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line="560" w:lineRule="atLeast"/>
        <w:ind w:left="0" w:right="0" w:firstLine="640"/>
        <w:textAlignment w:val="baseline"/>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0"/>
          <w:sz w:val="32"/>
          <w:szCs w:val="32"/>
          <w:bdr w:val="none" w:color="auto" w:sz="0" w:space="0"/>
          <w:vertAlign w:val="baseline"/>
        </w:rPr>
        <w:t>（三）对受委托单位违法或者不适当的行政执法行为予以纠正或者撤销；受委托单位违法实施行政执法行为造成严重后果的，委托单位有权暂时部分或全部解除委托。</w:t>
      </w:r>
    </w:p>
    <w:p w14:paraId="01856D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line="560" w:lineRule="atLeast"/>
        <w:ind w:left="0" w:right="0" w:firstLine="640"/>
        <w:textAlignment w:val="baseline"/>
        <w:rPr>
          <w:rFonts w:hint="eastAsia" w:ascii="宋体" w:hAnsi="宋体" w:eastAsia="宋体" w:cs="宋体"/>
          <w:i w:val="0"/>
          <w:iCs w:val="0"/>
          <w:caps w:val="0"/>
          <w:color w:val="000000"/>
          <w:spacing w:val="0"/>
          <w:sz w:val="16"/>
          <w:szCs w:val="16"/>
        </w:rPr>
      </w:pPr>
      <w:r>
        <w:rPr>
          <w:rFonts w:hint="eastAsia" w:ascii="黑体" w:hAnsi="宋体" w:eastAsia="黑体" w:cs="黑体"/>
          <w:i w:val="0"/>
          <w:iCs w:val="0"/>
          <w:caps w:val="0"/>
          <w:color w:val="000000"/>
          <w:spacing w:val="0"/>
          <w:sz w:val="32"/>
          <w:szCs w:val="32"/>
          <w:bdr w:val="none" w:color="auto" w:sz="0" w:space="0"/>
          <w:vertAlign w:val="baseline"/>
        </w:rPr>
        <w:t>五、受委托单位权利和义务</w:t>
      </w:r>
    </w:p>
    <w:p w14:paraId="229D3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line="560" w:lineRule="atLeast"/>
        <w:ind w:left="0" w:right="0" w:firstLine="640"/>
        <w:textAlignment w:val="baseline"/>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0"/>
          <w:sz w:val="32"/>
          <w:szCs w:val="32"/>
          <w:bdr w:val="none" w:color="auto" w:sz="0" w:space="0"/>
          <w:vertAlign w:val="baseline"/>
        </w:rPr>
        <w:t>（一）受委托单位只能在委托权限和范围内以委托单位的名义实施委托行政执法行为，受委托单位以自己的名义执法或超越委托权限实施行政执法行为所产生的法律后果，由受委托单位自行承担。</w:t>
      </w:r>
    </w:p>
    <w:p w14:paraId="7BF2CB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line="560" w:lineRule="atLeast"/>
        <w:ind w:left="0" w:right="0" w:firstLine="640"/>
        <w:textAlignment w:val="baseline"/>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0"/>
          <w:sz w:val="32"/>
          <w:szCs w:val="32"/>
          <w:bdr w:val="none" w:color="auto" w:sz="0" w:space="0"/>
          <w:vertAlign w:val="baseline"/>
        </w:rPr>
        <w:t>（二）受委托单位在实施行政执法行为时，必须由本单位在编在岗并取得有效行政执法证件的人员实施行政执法，并按法定程序实施行政处罚行为。</w:t>
      </w:r>
    </w:p>
    <w:p w14:paraId="439DD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line="560" w:lineRule="atLeast"/>
        <w:ind w:left="0" w:right="0" w:firstLine="704"/>
        <w:textAlignment w:val="baseline"/>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16"/>
          <w:sz w:val="32"/>
          <w:szCs w:val="32"/>
          <w:bdr w:val="none" w:color="auto" w:sz="0" w:space="0"/>
          <w:vertAlign w:val="baseline"/>
        </w:rPr>
        <w:t>（三）受委托单位不得将委托的行政执法职权再委托给其他</w:t>
      </w:r>
      <w:r>
        <w:rPr>
          <w:rFonts w:hint="eastAsia" w:ascii="仿宋" w:hAnsi="仿宋" w:eastAsia="仿宋" w:cs="仿宋"/>
          <w:i w:val="0"/>
          <w:iCs w:val="0"/>
          <w:caps w:val="0"/>
          <w:color w:val="000000"/>
          <w:spacing w:val="5"/>
          <w:sz w:val="32"/>
          <w:szCs w:val="32"/>
          <w:bdr w:val="none" w:color="auto" w:sz="0" w:space="0"/>
          <w:vertAlign w:val="baseline"/>
        </w:rPr>
        <w:t>任何组织或个人行使，否则应承担由此产生的法律责任。</w:t>
      </w:r>
    </w:p>
    <w:p w14:paraId="27314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9" w:beforeAutospacing="0" w:after="0" w:afterAutospacing="0" w:line="560" w:lineRule="atLeast"/>
        <w:ind w:left="0" w:right="0" w:firstLine="660"/>
        <w:textAlignment w:val="baseline"/>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5"/>
          <w:sz w:val="32"/>
          <w:szCs w:val="32"/>
          <w:bdr w:val="none" w:color="auto" w:sz="0" w:space="0"/>
          <w:vertAlign w:val="baseline"/>
        </w:rPr>
        <w:t>（四）受委托单位实施行政处罚权必须做到事实清楚、证据</w:t>
      </w:r>
      <w:r>
        <w:rPr>
          <w:rFonts w:hint="eastAsia" w:ascii="仿宋" w:hAnsi="仿宋" w:eastAsia="仿宋" w:cs="仿宋"/>
          <w:i w:val="0"/>
          <w:iCs w:val="0"/>
          <w:caps w:val="0"/>
          <w:color w:val="000000"/>
          <w:spacing w:val="1"/>
          <w:sz w:val="32"/>
          <w:szCs w:val="32"/>
          <w:bdr w:val="none" w:color="auto" w:sz="0" w:space="0"/>
          <w:vertAlign w:val="baseline"/>
        </w:rPr>
        <w:t>确凿、适用法律正确、程序规范、手续完备、处罚适当。</w:t>
      </w:r>
    </w:p>
    <w:p w14:paraId="22F0C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line="560" w:lineRule="atLeast"/>
        <w:ind w:left="0" w:right="0" w:firstLine="640"/>
        <w:textAlignment w:val="baseline"/>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0"/>
          <w:sz w:val="32"/>
          <w:szCs w:val="32"/>
          <w:bdr w:val="none" w:color="auto" w:sz="0" w:space="0"/>
          <w:vertAlign w:val="baseline"/>
        </w:rPr>
        <w:t>（五）受委托单位在行政处罚决定履行或执行后，承办人应当制作结案报告，将有关案件材料按要求进行整理装订，完整归档。</w:t>
      </w:r>
    </w:p>
    <w:p w14:paraId="0EF14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6" w:beforeAutospacing="0" w:after="0" w:afterAutospacing="0" w:line="560" w:lineRule="atLeast"/>
        <w:ind w:left="864" w:right="0" w:firstLine="0"/>
        <w:textAlignment w:val="baseline"/>
        <w:rPr>
          <w:rFonts w:hint="eastAsia" w:ascii="宋体" w:hAnsi="宋体" w:eastAsia="宋体" w:cs="宋体"/>
          <w:i w:val="0"/>
          <w:iCs w:val="0"/>
          <w:caps w:val="0"/>
          <w:color w:val="000000"/>
          <w:spacing w:val="0"/>
          <w:sz w:val="16"/>
          <w:szCs w:val="16"/>
        </w:rPr>
      </w:pPr>
      <w:r>
        <w:rPr>
          <w:rFonts w:hint="eastAsia" w:ascii="黑体" w:hAnsi="宋体" w:eastAsia="黑体" w:cs="黑体"/>
          <w:b/>
          <w:bCs/>
          <w:i w:val="0"/>
          <w:iCs w:val="0"/>
          <w:caps w:val="0"/>
          <w:color w:val="000000"/>
          <w:spacing w:val="-10"/>
          <w:sz w:val="32"/>
          <w:szCs w:val="32"/>
          <w:bdr w:val="none" w:color="auto" w:sz="0" w:space="0"/>
          <w:vertAlign w:val="baseline"/>
        </w:rPr>
        <w:t>六、其它事项</w:t>
      </w:r>
    </w:p>
    <w:p w14:paraId="3DED4E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60" w:lineRule="atLeast"/>
        <w:ind w:left="0" w:right="0" w:firstLine="704"/>
        <w:textAlignment w:val="baseline"/>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16"/>
          <w:sz w:val="32"/>
          <w:szCs w:val="32"/>
          <w:bdr w:val="none" w:color="auto" w:sz="0" w:space="0"/>
          <w:vertAlign w:val="baseline"/>
        </w:rPr>
        <w:t>（一）本委托书有效期一年，从202</w:t>
      </w:r>
      <w:r>
        <w:rPr>
          <w:rFonts w:hint="eastAsia" w:ascii="仿宋" w:hAnsi="仿宋" w:eastAsia="仿宋" w:cs="仿宋"/>
          <w:i w:val="0"/>
          <w:iCs w:val="0"/>
          <w:caps w:val="0"/>
          <w:color w:val="000000"/>
          <w:spacing w:val="16"/>
          <w:sz w:val="32"/>
          <w:szCs w:val="32"/>
          <w:bdr w:val="none" w:color="auto" w:sz="0" w:space="0"/>
          <w:vertAlign w:val="baseline"/>
          <w:lang w:val="en-US" w:eastAsia="zh-CN"/>
        </w:rPr>
        <w:t>6</w:t>
      </w:r>
      <w:r>
        <w:rPr>
          <w:rFonts w:hint="eastAsia" w:ascii="仿宋" w:hAnsi="仿宋" w:eastAsia="仿宋" w:cs="仿宋"/>
          <w:i w:val="0"/>
          <w:iCs w:val="0"/>
          <w:caps w:val="0"/>
          <w:color w:val="000000"/>
          <w:spacing w:val="16"/>
          <w:sz w:val="32"/>
          <w:szCs w:val="32"/>
          <w:bdr w:val="none" w:color="auto" w:sz="0" w:space="0"/>
          <w:vertAlign w:val="baseline"/>
        </w:rPr>
        <w:t>年</w:t>
      </w:r>
      <w:r>
        <w:rPr>
          <w:rFonts w:hint="eastAsia" w:ascii="仿宋" w:hAnsi="仿宋" w:eastAsia="仿宋" w:cs="仿宋"/>
          <w:i w:val="0"/>
          <w:iCs w:val="0"/>
          <w:caps w:val="0"/>
          <w:color w:val="000000"/>
          <w:spacing w:val="16"/>
          <w:sz w:val="32"/>
          <w:szCs w:val="32"/>
          <w:bdr w:val="none" w:color="auto" w:sz="0" w:space="0"/>
          <w:vertAlign w:val="baseline"/>
          <w:lang w:val="en-US" w:eastAsia="zh-CN"/>
        </w:rPr>
        <w:t>1</w:t>
      </w:r>
      <w:r>
        <w:rPr>
          <w:rFonts w:hint="eastAsia" w:ascii="仿宋" w:hAnsi="仿宋" w:eastAsia="仿宋" w:cs="仿宋"/>
          <w:i w:val="0"/>
          <w:iCs w:val="0"/>
          <w:caps w:val="0"/>
          <w:color w:val="000000"/>
          <w:spacing w:val="16"/>
          <w:sz w:val="32"/>
          <w:szCs w:val="32"/>
          <w:bdr w:val="none" w:color="auto" w:sz="0" w:space="0"/>
          <w:vertAlign w:val="baseline"/>
        </w:rPr>
        <w:t>月1日至202</w:t>
      </w:r>
      <w:r>
        <w:rPr>
          <w:rFonts w:hint="eastAsia" w:ascii="仿宋" w:hAnsi="仿宋" w:eastAsia="仿宋" w:cs="仿宋"/>
          <w:i w:val="0"/>
          <w:iCs w:val="0"/>
          <w:caps w:val="0"/>
          <w:color w:val="000000"/>
          <w:spacing w:val="16"/>
          <w:sz w:val="32"/>
          <w:szCs w:val="32"/>
          <w:bdr w:val="none" w:color="auto" w:sz="0" w:space="0"/>
          <w:vertAlign w:val="baseline"/>
          <w:lang w:val="en-US" w:eastAsia="zh-CN"/>
        </w:rPr>
        <w:t>6</w:t>
      </w:r>
      <w:r>
        <w:rPr>
          <w:rFonts w:hint="eastAsia" w:ascii="仿宋" w:hAnsi="仿宋" w:eastAsia="仿宋" w:cs="仿宋"/>
          <w:i w:val="0"/>
          <w:iCs w:val="0"/>
          <w:caps w:val="0"/>
          <w:color w:val="000000"/>
          <w:spacing w:val="16"/>
          <w:sz w:val="32"/>
          <w:szCs w:val="32"/>
          <w:bdr w:val="none" w:color="auto" w:sz="0" w:space="0"/>
          <w:vertAlign w:val="baseline"/>
        </w:rPr>
        <w:t>年</w:t>
      </w:r>
      <w:r>
        <w:rPr>
          <w:rFonts w:hint="eastAsia" w:ascii="仿宋" w:hAnsi="仿宋" w:eastAsia="仿宋" w:cs="仿宋"/>
          <w:i w:val="0"/>
          <w:iCs w:val="0"/>
          <w:caps w:val="0"/>
          <w:color w:val="000000"/>
          <w:spacing w:val="-1"/>
          <w:sz w:val="32"/>
          <w:szCs w:val="32"/>
          <w:bdr w:val="none" w:color="auto" w:sz="0" w:space="0"/>
          <w:vertAlign w:val="baseline"/>
          <w:lang w:val="en-US" w:eastAsia="zh-CN"/>
        </w:rPr>
        <w:t>12</w:t>
      </w:r>
      <w:r>
        <w:rPr>
          <w:rFonts w:hint="eastAsia" w:ascii="仿宋" w:hAnsi="仿宋" w:eastAsia="仿宋" w:cs="仿宋"/>
          <w:i w:val="0"/>
          <w:iCs w:val="0"/>
          <w:caps w:val="0"/>
          <w:color w:val="000000"/>
          <w:spacing w:val="-1"/>
          <w:sz w:val="32"/>
          <w:szCs w:val="32"/>
          <w:bdr w:val="none" w:color="auto" w:sz="0" w:space="0"/>
          <w:vertAlign w:val="baseline"/>
        </w:rPr>
        <w:t>月30日止，经双方法定代表人签字并加盖公章</w:t>
      </w:r>
      <w:r>
        <w:rPr>
          <w:rFonts w:hint="eastAsia" w:ascii="仿宋" w:hAnsi="仿宋" w:eastAsia="仿宋" w:cs="仿宋"/>
          <w:i w:val="0"/>
          <w:iCs w:val="0"/>
          <w:caps w:val="0"/>
          <w:color w:val="000000"/>
          <w:spacing w:val="-2"/>
          <w:sz w:val="32"/>
          <w:szCs w:val="32"/>
          <w:bdr w:val="none" w:color="auto" w:sz="0" w:space="0"/>
          <w:vertAlign w:val="baseline"/>
        </w:rPr>
        <w:t>后生效。</w:t>
      </w:r>
    </w:p>
    <w:p w14:paraId="60BF0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60" w:lineRule="atLeast"/>
        <w:ind w:left="0" w:right="0" w:firstLine="704"/>
        <w:textAlignment w:val="baseline"/>
        <w:rPr>
          <w:rFonts w:hint="eastAsia" w:ascii="宋体" w:hAnsi="宋体" w:eastAsia="宋体" w:cs="宋体"/>
          <w:i w:val="0"/>
          <w:iCs w:val="0"/>
          <w:caps w:val="0"/>
          <w:color w:val="000000"/>
          <w:spacing w:val="0"/>
          <w:sz w:val="16"/>
          <w:szCs w:val="16"/>
        </w:rPr>
      </w:pPr>
      <w:r>
        <w:rPr>
          <w:rFonts w:hint="eastAsia" w:ascii="仿宋" w:hAnsi="仿宋" w:eastAsia="仿宋" w:cs="仿宋"/>
          <w:i w:val="0"/>
          <w:iCs w:val="0"/>
          <w:caps w:val="0"/>
          <w:color w:val="000000"/>
          <w:spacing w:val="16"/>
          <w:sz w:val="32"/>
          <w:szCs w:val="32"/>
          <w:bdr w:val="none" w:color="auto" w:sz="0" w:space="0"/>
          <w:vertAlign w:val="baseline"/>
        </w:rPr>
        <w:t>（二）委托事项发生变化时，根据情况及时对《行政执法委托书》进行修定；重新签订《行政执法委托书》后，原委托书自动失效。</w:t>
      </w:r>
    </w:p>
    <w:p w14:paraId="1AFDDA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60" w:lineRule="atLeast"/>
        <w:ind w:left="0" w:right="0" w:firstLine="704"/>
        <w:textAlignment w:val="baseline"/>
        <w:rPr>
          <w:rFonts w:hint="eastAsia" w:ascii="仿宋" w:hAnsi="仿宋" w:eastAsia="仿宋" w:cs="仿宋"/>
          <w:i w:val="0"/>
          <w:iCs w:val="0"/>
          <w:caps w:val="0"/>
          <w:color w:val="000000"/>
          <w:spacing w:val="16"/>
          <w:sz w:val="32"/>
          <w:szCs w:val="32"/>
          <w:bdr w:val="none" w:color="auto" w:sz="0" w:space="0"/>
          <w:vertAlign w:val="baseline"/>
        </w:rPr>
      </w:pPr>
      <w:r>
        <w:rPr>
          <w:rFonts w:hint="eastAsia" w:ascii="仿宋" w:hAnsi="仿宋" w:eastAsia="仿宋" w:cs="仿宋"/>
          <w:i w:val="0"/>
          <w:iCs w:val="0"/>
          <w:caps w:val="0"/>
          <w:color w:val="000000"/>
          <w:spacing w:val="16"/>
          <w:sz w:val="32"/>
          <w:szCs w:val="32"/>
          <w:bdr w:val="none" w:color="auto" w:sz="0" w:space="0"/>
          <w:vertAlign w:val="baseline"/>
        </w:rPr>
        <w:t>（三）本委托书一式三份，委托单位和受委托单位各执一份，另送白山市司法局备案。</w:t>
      </w:r>
    </w:p>
    <w:p w14:paraId="0F89B5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60" w:lineRule="atLeast"/>
        <w:ind w:left="0" w:right="0" w:firstLine="704"/>
        <w:textAlignment w:val="baseline"/>
        <w:rPr>
          <w:rFonts w:hint="default" w:ascii="仿宋" w:hAnsi="仿宋" w:eastAsia="仿宋" w:cs="仿宋"/>
          <w:i w:val="0"/>
          <w:iCs w:val="0"/>
          <w:caps w:val="0"/>
          <w:color w:val="000000"/>
          <w:spacing w:val="16"/>
          <w:sz w:val="32"/>
          <w:szCs w:val="32"/>
          <w:bdr w:val="none" w:color="auto" w:sz="0" w:space="0"/>
          <w:vertAlign w:val="baseline"/>
          <w:lang w:val="en-US" w:eastAsia="zh-CN"/>
        </w:rPr>
      </w:pPr>
      <w:r>
        <w:rPr>
          <w:rFonts w:hint="eastAsia" w:ascii="仿宋" w:hAnsi="仿宋" w:eastAsia="仿宋" w:cs="仿宋"/>
          <w:i w:val="0"/>
          <w:iCs w:val="0"/>
          <w:caps w:val="0"/>
          <w:color w:val="000000"/>
          <w:spacing w:val="16"/>
          <w:sz w:val="32"/>
          <w:szCs w:val="32"/>
          <w:bdr w:val="none" w:color="auto" w:sz="0" w:space="0"/>
          <w:vertAlign w:val="baseline"/>
          <w:lang w:val="en-US" w:eastAsia="zh-CN"/>
        </w:rPr>
        <w:t>委托方签字：              公章</w:t>
      </w:r>
    </w:p>
    <w:p w14:paraId="37F52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60" w:lineRule="atLeast"/>
        <w:ind w:left="0" w:right="0" w:firstLine="704"/>
        <w:textAlignment w:val="baseline"/>
        <w:rPr>
          <w:rFonts w:hint="eastAsia" w:ascii="仿宋" w:hAnsi="仿宋" w:eastAsia="仿宋" w:cs="仿宋"/>
          <w:i w:val="0"/>
          <w:iCs w:val="0"/>
          <w:caps w:val="0"/>
          <w:color w:val="000000"/>
          <w:spacing w:val="16"/>
          <w:sz w:val="32"/>
          <w:szCs w:val="32"/>
          <w:bdr w:val="none" w:color="auto" w:sz="0" w:space="0"/>
          <w:vertAlign w:val="baseline"/>
          <w:lang w:val="en-US" w:eastAsia="zh-CN"/>
        </w:rPr>
      </w:pPr>
    </w:p>
    <w:p w14:paraId="4B927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60" w:lineRule="atLeast"/>
        <w:ind w:left="0" w:right="0" w:firstLine="704"/>
        <w:textAlignment w:val="baseline"/>
        <w:rPr>
          <w:rFonts w:hint="eastAsia" w:ascii="仿宋" w:hAnsi="仿宋" w:eastAsia="仿宋" w:cs="仿宋"/>
          <w:i w:val="0"/>
          <w:iCs w:val="0"/>
          <w:caps w:val="0"/>
          <w:color w:val="000000"/>
          <w:spacing w:val="16"/>
          <w:sz w:val="32"/>
          <w:szCs w:val="32"/>
          <w:bdr w:val="none" w:color="auto" w:sz="0" w:space="0"/>
          <w:vertAlign w:val="baseline"/>
          <w:lang w:val="en-US" w:eastAsia="zh-CN"/>
        </w:rPr>
      </w:pPr>
    </w:p>
    <w:p w14:paraId="62760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560" w:lineRule="atLeast"/>
        <w:ind w:left="0" w:right="0" w:firstLine="704"/>
        <w:textAlignment w:val="baseline"/>
        <w:rPr>
          <w:rFonts w:hint="default" w:ascii="仿宋" w:hAnsi="仿宋" w:eastAsia="仿宋" w:cs="仿宋"/>
          <w:i w:val="0"/>
          <w:iCs w:val="0"/>
          <w:caps w:val="0"/>
          <w:color w:val="000000"/>
          <w:spacing w:val="16"/>
          <w:sz w:val="32"/>
          <w:szCs w:val="32"/>
          <w:bdr w:val="none" w:color="auto" w:sz="0" w:space="0"/>
          <w:vertAlign w:val="baseline"/>
          <w:lang w:val="en-US" w:eastAsia="zh-CN"/>
        </w:rPr>
      </w:pPr>
      <w:r>
        <w:rPr>
          <w:rFonts w:hint="eastAsia" w:ascii="仿宋" w:hAnsi="仿宋" w:eastAsia="仿宋" w:cs="仿宋"/>
          <w:i w:val="0"/>
          <w:iCs w:val="0"/>
          <w:caps w:val="0"/>
          <w:color w:val="000000"/>
          <w:spacing w:val="16"/>
          <w:sz w:val="32"/>
          <w:szCs w:val="32"/>
          <w:bdr w:val="none" w:color="auto" w:sz="0" w:space="0"/>
          <w:vertAlign w:val="baseline"/>
          <w:lang w:val="en-US" w:eastAsia="zh-CN"/>
        </w:rPr>
        <w:t>受托方签字：              公章</w:t>
      </w:r>
      <w:bookmarkStart w:id="0" w:name="_GoBack"/>
      <w:bookmarkEnd w:id="0"/>
    </w:p>
    <w:p w14:paraId="1F09212A">
      <w:pPr>
        <w:ind w:firstLine="420"/>
        <w:jc w:val="left"/>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E2002D-FE68-48CC-BEAD-BD3A9703BC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B830DC18-3D77-40C1-8D1C-1B4A743F01D6}"/>
  </w:font>
  <w:font w:name="仿宋">
    <w:panose1 w:val="02010609060101010101"/>
    <w:charset w:val="86"/>
    <w:family w:val="auto"/>
    <w:pitch w:val="default"/>
    <w:sig w:usb0="800002BF" w:usb1="38CF7CFA" w:usb2="00000016" w:usb3="00000000" w:csb0="00040001" w:csb1="00000000"/>
    <w:embedRegular r:id="rId3" w:fontKey="{75755BA0-CA7C-4D03-A760-FD106A1765BC}"/>
  </w:font>
  <w:font w:name="仿宋_GB2312">
    <w:altName w:val="仿宋"/>
    <w:panose1 w:val="00000000000000000000"/>
    <w:charset w:val="00"/>
    <w:family w:val="auto"/>
    <w:pitch w:val="default"/>
    <w:sig w:usb0="00000000" w:usb1="00000000" w:usb2="00000000" w:usb3="00000000" w:csb0="00000000" w:csb1="00000000"/>
    <w:embedRegular r:id="rId4" w:fontKey="{114AD635-D851-4EFA-9FB9-F574BF96B569}"/>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003A0"/>
    <w:rsid w:val="1F176598"/>
    <w:rsid w:val="57103722"/>
    <w:rsid w:val="74911176"/>
    <w:rsid w:val="75157948"/>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Words>
  <Characters>102</Characters>
  <Lines>0</Lines>
  <Paragraphs>0</Paragraphs>
  <TotalTime>10</TotalTime>
  <ScaleCrop>false</ScaleCrop>
  <LinksUpToDate>false</LinksUpToDate>
  <CharactersWithSpaces>149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2025-12-10T05:56:00Z</dcterms:created>
  <dc:creator>宋懿航</dc:creator>
  <cp:lastModifiedBy>宋懿航</cp:lastModifiedBy>
  <cp:lastPrinted>2026-03-25T05:27:11Z</cp:lastPrinted>
  <dcterms:modified xsi:type="dcterms:W3CDTF">2026-03-25T05:30:41Z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eyJoZGlkIjoiZmU4Zjg0N2NlMjlhNWE0OWFlZGNmNDBmMjQ5MjE1ZjMiLCJ1c2VySWQiOiI1MDU3NTg5MjEifQ==</vt:lpwstr>
  </property>
  <property fmtid="{D5CDD505-2E9C-101B-9397-08002B2CF9AE}" pid="4" name="ICV">
    <vt:lpwstr>B767C75124A340608368B1251076A518_12</vt:lpwstr>
  </property>
</Properties>
</file>